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0CF72" w14:textId="5CCFCF38" w:rsidR="00730A2C" w:rsidRPr="00730A2C" w:rsidRDefault="00883B76" w:rsidP="00730A2C">
      <w:pPr>
        <w:rPr>
          <w:b/>
          <w:bCs/>
        </w:rPr>
      </w:pPr>
      <w:r>
        <w:rPr>
          <w:b/>
          <w:bCs/>
          <w:noProof/>
        </w:rPr>
        <w:drawing>
          <wp:inline distT="0" distB="0" distL="0" distR="0" wp14:anchorId="4EA55DF2" wp14:editId="24AAA7F9">
            <wp:extent cx="5724525" cy="3810000"/>
            <wp:effectExtent l="0" t="0" r="9525" b="0"/>
            <wp:docPr id="176062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r w:rsidR="00730A2C" w:rsidRPr="00730A2C">
        <w:rPr>
          <w:b/>
          <w:bCs/>
        </w:rPr>
        <w:t> </w:t>
      </w:r>
    </w:p>
    <w:p w14:paraId="3CB31AD6" w14:textId="77777777" w:rsidR="00730A2C" w:rsidRPr="00730A2C" w:rsidRDefault="00730A2C" w:rsidP="00730A2C">
      <w:pPr>
        <w:rPr>
          <w:b/>
          <w:bCs/>
        </w:rPr>
      </w:pPr>
      <w:r w:rsidRPr="00730A2C">
        <w:rPr>
          <w:b/>
          <w:bCs/>
        </w:rPr>
        <w:t> </w:t>
      </w:r>
    </w:p>
    <w:p w14:paraId="3E195617" w14:textId="77777777" w:rsidR="00730A2C" w:rsidRPr="00730A2C" w:rsidRDefault="00730A2C" w:rsidP="00730A2C">
      <w:pPr>
        <w:rPr>
          <w:b/>
          <w:bCs/>
        </w:rPr>
      </w:pPr>
      <w:r w:rsidRPr="00730A2C">
        <w:rPr>
          <w:b/>
          <w:bCs/>
        </w:rPr>
        <w:t> </w:t>
      </w:r>
    </w:p>
    <w:p w14:paraId="6D087BBB" w14:textId="77777777" w:rsidR="00730A2C" w:rsidRPr="00730A2C" w:rsidRDefault="00730A2C" w:rsidP="00730A2C">
      <w:pPr>
        <w:rPr>
          <w:b/>
          <w:bCs/>
        </w:rPr>
      </w:pPr>
      <w:r w:rsidRPr="00730A2C">
        <w:rPr>
          <w:b/>
          <w:bCs/>
        </w:rPr>
        <w:t> </w:t>
      </w:r>
    </w:p>
    <w:p w14:paraId="62CD9F1E" w14:textId="1A852932" w:rsidR="00ED5D4E" w:rsidRDefault="00ED5D4E" w:rsidP="00730A2C">
      <w:pPr>
        <w:rPr>
          <w:b/>
          <w:bCs/>
        </w:rPr>
      </w:pPr>
      <w:r w:rsidRPr="00730A2C">
        <w:rPr>
          <w:b/>
          <w:bCs/>
          <w:noProof/>
        </w:rPr>
        <w:drawing>
          <wp:inline distT="0" distB="0" distL="0" distR="0" wp14:anchorId="018A32D1" wp14:editId="71E12B85">
            <wp:extent cx="5657850" cy="3486150"/>
            <wp:effectExtent l="0" t="0" r="0" b="0"/>
            <wp:docPr id="615275680" name="Picture 10" descr="A group of people on a sail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4853" name="Picture 10" descr="A group of people on a sailboa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3486150"/>
                    </a:xfrm>
                    <a:prstGeom prst="rect">
                      <a:avLst/>
                    </a:prstGeom>
                    <a:noFill/>
                    <a:ln>
                      <a:noFill/>
                    </a:ln>
                  </pic:spPr>
                </pic:pic>
              </a:graphicData>
            </a:graphic>
          </wp:inline>
        </w:drawing>
      </w:r>
    </w:p>
    <w:p w14:paraId="1036E673" w14:textId="7BDCB1F0" w:rsidR="00730A2C" w:rsidRPr="00730A2C" w:rsidRDefault="00730A2C" w:rsidP="00730A2C">
      <w:pPr>
        <w:rPr>
          <w:b/>
          <w:bCs/>
        </w:rPr>
      </w:pPr>
      <w:r w:rsidRPr="00730A2C">
        <w:rPr>
          <w:b/>
          <w:bCs/>
        </w:rPr>
        <w:lastRenderedPageBreak/>
        <w:t> </w:t>
      </w:r>
      <w:r w:rsidR="00B03BC2" w:rsidRPr="00730A2C">
        <w:rPr>
          <w:b/>
          <w:bCs/>
          <w:noProof/>
        </w:rPr>
        <w:drawing>
          <wp:inline distT="0" distB="0" distL="0" distR="0" wp14:anchorId="3C86DA67" wp14:editId="46F09942">
            <wp:extent cx="5731510" cy="2934335"/>
            <wp:effectExtent l="0" t="0" r="2540" b="0"/>
            <wp:docPr id="792411171" name="Picture 7" descr="A group of sail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62679" name="Picture 7" descr="A group of sailboats in the wa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934335"/>
                    </a:xfrm>
                    <a:prstGeom prst="rect">
                      <a:avLst/>
                    </a:prstGeom>
                    <a:noFill/>
                    <a:ln>
                      <a:noFill/>
                    </a:ln>
                  </pic:spPr>
                </pic:pic>
              </a:graphicData>
            </a:graphic>
          </wp:inline>
        </w:drawing>
      </w:r>
      <w:r w:rsidRPr="00730A2C">
        <w:rPr>
          <w:b/>
          <w:bCs/>
        </w:rPr>
        <w:t> </w:t>
      </w:r>
    </w:p>
    <w:p w14:paraId="253370E4" w14:textId="77777777" w:rsidR="00730A2C" w:rsidRPr="00730A2C" w:rsidRDefault="00730A2C" w:rsidP="00730A2C">
      <w:pPr>
        <w:rPr>
          <w:b/>
          <w:bCs/>
        </w:rPr>
      </w:pPr>
      <w:r w:rsidRPr="00730A2C">
        <w:rPr>
          <w:b/>
          <w:bCs/>
        </w:rPr>
        <w:t> </w:t>
      </w:r>
    </w:p>
    <w:p w14:paraId="417EADA0" w14:textId="409D918A" w:rsidR="00730A2C" w:rsidRPr="00730A2C" w:rsidRDefault="00730A2C" w:rsidP="00730A2C">
      <w:pPr>
        <w:rPr>
          <w:b/>
          <w:bCs/>
        </w:rPr>
      </w:pPr>
      <w:r w:rsidRPr="00730A2C">
        <w:rPr>
          <w:b/>
          <w:bCs/>
        </w:rPr>
        <w:t> </w:t>
      </w:r>
    </w:p>
    <w:p w14:paraId="33D7A1F3" w14:textId="77777777" w:rsidR="00730A2C" w:rsidRPr="00730A2C" w:rsidRDefault="00730A2C" w:rsidP="00730A2C">
      <w:pPr>
        <w:rPr>
          <w:b/>
          <w:bCs/>
        </w:rPr>
      </w:pPr>
      <w:r w:rsidRPr="00730A2C">
        <w:rPr>
          <w:b/>
          <w:bCs/>
        </w:rPr>
        <w:t>                                                                                           </w:t>
      </w:r>
    </w:p>
    <w:p w14:paraId="726CC469" w14:textId="5CA34896" w:rsidR="00730A2C" w:rsidRPr="00730A2C" w:rsidRDefault="00730A2C" w:rsidP="00730A2C">
      <w:pPr>
        <w:rPr>
          <w:b/>
          <w:bCs/>
        </w:rPr>
      </w:pPr>
      <w:r w:rsidRPr="00730A2C">
        <w:rPr>
          <w:b/>
          <w:bCs/>
          <w:noProof/>
        </w:rPr>
        <w:drawing>
          <wp:inline distT="0" distB="0" distL="0" distR="0" wp14:anchorId="7D0B0FEF" wp14:editId="4132BC8B">
            <wp:extent cx="5731510" cy="594995"/>
            <wp:effectExtent l="0" t="0" r="2540" b="0"/>
            <wp:docPr id="1543348817" name="Picture 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 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94995"/>
                    </a:xfrm>
                    <a:prstGeom prst="rect">
                      <a:avLst/>
                    </a:prstGeom>
                    <a:noFill/>
                    <a:ln>
                      <a:noFill/>
                    </a:ln>
                  </pic:spPr>
                </pic:pic>
              </a:graphicData>
            </a:graphic>
          </wp:inline>
        </w:drawing>
      </w:r>
      <w:r w:rsidRPr="00730A2C">
        <w:rPr>
          <w:b/>
          <w:bCs/>
        </w:rPr>
        <w:t> </w:t>
      </w:r>
    </w:p>
    <w:p w14:paraId="4371BE9E" w14:textId="77777777" w:rsidR="00B03BC2" w:rsidRDefault="00B03BC2" w:rsidP="00ED5D4E">
      <w:pPr>
        <w:jc w:val="center"/>
        <w:rPr>
          <w:b/>
          <w:bCs/>
        </w:rPr>
      </w:pPr>
    </w:p>
    <w:p w14:paraId="2E2D043B" w14:textId="77777777" w:rsidR="00B03BC2" w:rsidRDefault="00B03BC2" w:rsidP="00ED5D4E">
      <w:pPr>
        <w:jc w:val="center"/>
        <w:rPr>
          <w:b/>
          <w:bCs/>
        </w:rPr>
      </w:pPr>
    </w:p>
    <w:p w14:paraId="53B8B09C" w14:textId="77777777" w:rsidR="00B03BC2" w:rsidRDefault="00B03BC2" w:rsidP="00ED5D4E">
      <w:pPr>
        <w:jc w:val="center"/>
        <w:rPr>
          <w:b/>
          <w:bCs/>
        </w:rPr>
      </w:pPr>
    </w:p>
    <w:p w14:paraId="51B7E7E1" w14:textId="5E0DD531" w:rsidR="00730A2C" w:rsidRPr="00B03BC2" w:rsidRDefault="00730A2C" w:rsidP="00ED5D4E">
      <w:pPr>
        <w:jc w:val="center"/>
        <w:rPr>
          <w:b/>
          <w:bCs/>
          <w:sz w:val="36"/>
          <w:szCs w:val="36"/>
        </w:rPr>
      </w:pPr>
      <w:proofErr w:type="spellStart"/>
      <w:r w:rsidRPr="00B03BC2">
        <w:rPr>
          <w:b/>
          <w:bCs/>
          <w:sz w:val="36"/>
          <w:szCs w:val="36"/>
        </w:rPr>
        <w:t>Abersoch</w:t>
      </w:r>
      <w:proofErr w:type="spellEnd"/>
      <w:r w:rsidRPr="00B03BC2">
        <w:rPr>
          <w:b/>
          <w:bCs/>
          <w:sz w:val="36"/>
          <w:szCs w:val="36"/>
        </w:rPr>
        <w:t xml:space="preserve"> Keelboat Week</w:t>
      </w:r>
    </w:p>
    <w:p w14:paraId="174786C5" w14:textId="666C9693" w:rsidR="00730A2C" w:rsidRPr="00B03BC2" w:rsidRDefault="001F1E4E" w:rsidP="00ED5D4E">
      <w:pPr>
        <w:jc w:val="center"/>
        <w:rPr>
          <w:b/>
          <w:bCs/>
          <w:sz w:val="36"/>
          <w:szCs w:val="36"/>
        </w:rPr>
      </w:pPr>
      <w:r w:rsidRPr="00B03BC2">
        <w:rPr>
          <w:b/>
          <w:bCs/>
          <w:sz w:val="36"/>
          <w:szCs w:val="36"/>
        </w:rPr>
        <w:t>17</w:t>
      </w:r>
      <w:r w:rsidRPr="00B03BC2">
        <w:rPr>
          <w:b/>
          <w:bCs/>
          <w:sz w:val="36"/>
          <w:szCs w:val="36"/>
          <w:vertAlign w:val="superscript"/>
        </w:rPr>
        <w:t>th</w:t>
      </w:r>
      <w:r w:rsidRPr="00B03BC2">
        <w:rPr>
          <w:b/>
          <w:bCs/>
          <w:sz w:val="36"/>
          <w:szCs w:val="36"/>
        </w:rPr>
        <w:t xml:space="preserve"> –  22</w:t>
      </w:r>
      <w:r w:rsidRPr="00B03BC2">
        <w:rPr>
          <w:b/>
          <w:bCs/>
          <w:sz w:val="36"/>
          <w:szCs w:val="36"/>
          <w:vertAlign w:val="superscript"/>
        </w:rPr>
        <w:t>nd</w:t>
      </w:r>
      <w:r w:rsidRPr="00B03BC2">
        <w:rPr>
          <w:b/>
          <w:bCs/>
          <w:sz w:val="36"/>
          <w:szCs w:val="36"/>
        </w:rPr>
        <w:t xml:space="preserve"> </w:t>
      </w:r>
      <w:r w:rsidR="00730A2C" w:rsidRPr="00B03BC2">
        <w:rPr>
          <w:b/>
          <w:bCs/>
          <w:sz w:val="36"/>
          <w:szCs w:val="36"/>
        </w:rPr>
        <w:t xml:space="preserve"> August 202</w:t>
      </w:r>
      <w:r w:rsidRPr="00B03BC2">
        <w:rPr>
          <w:b/>
          <w:bCs/>
          <w:sz w:val="36"/>
          <w:szCs w:val="36"/>
        </w:rPr>
        <w:t>5</w:t>
      </w:r>
    </w:p>
    <w:p w14:paraId="2E09F9DA" w14:textId="6ED97DE2" w:rsidR="00730A2C" w:rsidRPr="00B03BC2" w:rsidRDefault="00730A2C" w:rsidP="00ED5D4E">
      <w:pPr>
        <w:jc w:val="center"/>
        <w:rPr>
          <w:b/>
          <w:bCs/>
          <w:sz w:val="36"/>
          <w:szCs w:val="36"/>
        </w:rPr>
      </w:pPr>
      <w:r w:rsidRPr="00B03BC2">
        <w:rPr>
          <w:b/>
          <w:bCs/>
          <w:sz w:val="36"/>
          <w:szCs w:val="36"/>
        </w:rPr>
        <w:t>Notice of Race</w:t>
      </w:r>
    </w:p>
    <w:p w14:paraId="35891D23" w14:textId="77777777" w:rsidR="00B03BC2" w:rsidRDefault="00B03BC2" w:rsidP="00ED5D4E">
      <w:pPr>
        <w:jc w:val="center"/>
        <w:rPr>
          <w:b/>
          <w:bCs/>
        </w:rPr>
      </w:pPr>
    </w:p>
    <w:p w14:paraId="2B50A9A6" w14:textId="77777777" w:rsidR="00B03BC2" w:rsidRDefault="00B03BC2" w:rsidP="00ED5D4E">
      <w:pPr>
        <w:jc w:val="center"/>
        <w:rPr>
          <w:b/>
          <w:bCs/>
        </w:rPr>
      </w:pPr>
    </w:p>
    <w:p w14:paraId="1C56B27D" w14:textId="77777777" w:rsidR="00B03BC2" w:rsidRDefault="00B03BC2" w:rsidP="00ED5D4E">
      <w:pPr>
        <w:jc w:val="center"/>
        <w:rPr>
          <w:b/>
          <w:bCs/>
        </w:rPr>
      </w:pPr>
    </w:p>
    <w:p w14:paraId="147F35D9" w14:textId="77777777" w:rsidR="00B03BC2" w:rsidRDefault="00B03BC2" w:rsidP="00ED5D4E">
      <w:pPr>
        <w:jc w:val="center"/>
        <w:rPr>
          <w:b/>
          <w:bCs/>
        </w:rPr>
      </w:pPr>
    </w:p>
    <w:p w14:paraId="2206935C" w14:textId="77777777" w:rsidR="00B03BC2" w:rsidRDefault="00B03BC2" w:rsidP="00ED5D4E">
      <w:pPr>
        <w:jc w:val="center"/>
        <w:rPr>
          <w:b/>
          <w:bCs/>
        </w:rPr>
      </w:pPr>
    </w:p>
    <w:p w14:paraId="04742C11" w14:textId="77777777" w:rsidR="00B03BC2" w:rsidRDefault="00B03BC2" w:rsidP="00ED5D4E">
      <w:pPr>
        <w:jc w:val="center"/>
        <w:rPr>
          <w:b/>
          <w:bCs/>
        </w:rPr>
      </w:pPr>
    </w:p>
    <w:p w14:paraId="7906A2BD" w14:textId="77777777" w:rsidR="00B03BC2" w:rsidRPr="00730A2C" w:rsidRDefault="00B03BC2" w:rsidP="00ED5D4E">
      <w:pPr>
        <w:jc w:val="center"/>
      </w:pPr>
    </w:p>
    <w:p w14:paraId="4FC2E235" w14:textId="77777777" w:rsidR="00730A2C" w:rsidRPr="00730A2C" w:rsidRDefault="00730A2C" w:rsidP="00730A2C">
      <w:r w:rsidRPr="00730A2C">
        <w:rPr>
          <w:b/>
          <w:bCs/>
        </w:rPr>
        <w:t>INTRODUCTION</w:t>
      </w:r>
      <w:r w:rsidRPr="00730A2C">
        <w:t> </w:t>
      </w:r>
    </w:p>
    <w:p w14:paraId="026CE612" w14:textId="77777777" w:rsidR="00730A2C" w:rsidRPr="00730A2C" w:rsidRDefault="00730A2C" w:rsidP="00730A2C">
      <w:r w:rsidRPr="00730A2C">
        <w:t xml:space="preserve">South Caernarvonshire Yacht Club (SCYC) is delighted to be organising and hosting </w:t>
      </w:r>
      <w:proofErr w:type="spellStart"/>
      <w:r w:rsidRPr="00730A2C">
        <w:t>Abersoch</w:t>
      </w:r>
      <w:proofErr w:type="spellEnd"/>
      <w:r w:rsidRPr="00730A2C">
        <w:t xml:space="preserve"> Keelboat Week in 2024 which is an open event, sponsored by One Sails GBR (South) Ltd.  </w:t>
      </w:r>
    </w:p>
    <w:p w14:paraId="26C2F9B6" w14:textId="77777777" w:rsidR="00730A2C" w:rsidRPr="00730A2C" w:rsidRDefault="00730A2C" w:rsidP="00730A2C">
      <w:r w:rsidRPr="00730A2C">
        <w:t>Keelboat Week has been an established event in the calendar for over 40 years and is renowned as being a fun regatta with a serious edge - a relaxed atmosphere off</w:t>
      </w:r>
      <w:r w:rsidRPr="00730A2C">
        <w:rPr>
          <w:rFonts w:ascii="Arial" w:hAnsi="Arial" w:cs="Arial"/>
        </w:rPr>
        <w:t> </w:t>
      </w:r>
      <w:r w:rsidRPr="00730A2C">
        <w:t>the water compliments the competition on it.</w:t>
      </w:r>
      <w:r w:rsidRPr="00730A2C">
        <w:rPr>
          <w:rFonts w:ascii="Aptos" w:hAnsi="Aptos" w:cs="Aptos"/>
        </w:rPr>
        <w:t> </w:t>
      </w:r>
      <w:r w:rsidRPr="00730A2C">
        <w:t> </w:t>
      </w:r>
    </w:p>
    <w:p w14:paraId="20F2854D" w14:textId="77777777" w:rsidR="00730A2C" w:rsidRPr="00730A2C" w:rsidRDefault="00730A2C" w:rsidP="00730A2C">
      <w:r w:rsidRPr="00730A2C">
        <w:t xml:space="preserve">SCYC offers stunning views of Cardigan Bay, Snowdonia and the Llyn Peninsula; the waters are pristine, there is no commercial traffic and tides, such as they are, are fair. For families ashore, the beaches offer clean sand with warm and clear waters - on calm days you may even see dolphins playing close inshore. </w:t>
      </w:r>
      <w:proofErr w:type="spellStart"/>
      <w:r w:rsidRPr="00730A2C">
        <w:t>Abersoch</w:t>
      </w:r>
      <w:proofErr w:type="spellEnd"/>
      <w:r w:rsidRPr="00730A2C">
        <w:t xml:space="preserve"> village offers a wide variety of shops, bars and restaurants and there are many other attractions in the surrounding countryside.  </w:t>
      </w:r>
    </w:p>
    <w:p w14:paraId="12F09EB6" w14:textId="4C6CB221" w:rsidR="00730A2C" w:rsidRPr="00730A2C" w:rsidRDefault="00730A2C" w:rsidP="00730A2C">
      <w:r w:rsidRPr="00730A2C">
        <w:rPr>
          <w:b/>
          <w:bCs/>
        </w:rPr>
        <w:t>Keelboat Week 202</w:t>
      </w:r>
      <w:r w:rsidR="001F1E4E">
        <w:rPr>
          <w:b/>
          <w:bCs/>
        </w:rPr>
        <w:t>5</w:t>
      </w:r>
      <w:r w:rsidRPr="00730A2C">
        <w:rPr>
          <w:b/>
          <w:bCs/>
        </w:rPr>
        <w:t xml:space="preserve"> - Summary.</w:t>
      </w:r>
      <w:r w:rsidRPr="00730A2C">
        <w:t> </w:t>
      </w:r>
    </w:p>
    <w:p w14:paraId="34056763" w14:textId="77777777" w:rsidR="00730A2C" w:rsidRPr="00730A2C" w:rsidRDefault="00730A2C" w:rsidP="00730A2C">
      <w:r w:rsidRPr="00730A2C">
        <w:rPr>
          <w:b/>
          <w:bCs/>
        </w:rPr>
        <w:t>Waterside:</w:t>
      </w:r>
      <w:r w:rsidRPr="00730A2C">
        <w:t> </w:t>
      </w:r>
    </w:p>
    <w:p w14:paraId="4E5C0E71" w14:textId="77777777" w:rsidR="00730A2C" w:rsidRPr="00730A2C" w:rsidRDefault="00730A2C" w:rsidP="00730A2C">
      <w:pPr>
        <w:numPr>
          <w:ilvl w:val="0"/>
          <w:numId w:val="1"/>
        </w:numPr>
      </w:pPr>
      <w:r w:rsidRPr="00730A2C">
        <w:t>IRC (IRC1, IRC2)  </w:t>
      </w:r>
    </w:p>
    <w:p w14:paraId="3CA2D7D9" w14:textId="77777777" w:rsidR="00730A2C" w:rsidRPr="00730A2C" w:rsidRDefault="00730A2C" w:rsidP="00730A2C">
      <w:pPr>
        <w:numPr>
          <w:ilvl w:val="0"/>
          <w:numId w:val="2"/>
        </w:numPr>
      </w:pPr>
      <w:r w:rsidRPr="00730A2C">
        <w:t>White Sails (Non Spinnaker) fleet.  The YTC system will be used to score results.  </w:t>
      </w:r>
    </w:p>
    <w:p w14:paraId="4E3F6EA8" w14:textId="50EBD24E" w:rsidR="00730A2C" w:rsidRPr="00730A2C" w:rsidRDefault="00730A2C" w:rsidP="00730A2C">
      <w:pPr>
        <w:numPr>
          <w:ilvl w:val="0"/>
          <w:numId w:val="3"/>
        </w:numPr>
      </w:pPr>
      <w:r w:rsidRPr="00730A2C">
        <w:t>Small Keelboats (Maximum LOA max circa 23 feet</w:t>
      </w:r>
      <w:r w:rsidR="001F1E4E">
        <w:t>)</w:t>
      </w:r>
      <w:r w:rsidRPr="00730A2C">
        <w:t xml:space="preserve">, to include </w:t>
      </w:r>
      <w:proofErr w:type="spellStart"/>
      <w:r w:rsidRPr="00730A2C">
        <w:t>eg</w:t>
      </w:r>
      <w:proofErr w:type="spellEnd"/>
      <w:r w:rsidRPr="00730A2C">
        <w:t xml:space="preserve"> Sonata, Limbo 6.6,</w:t>
      </w:r>
      <w:r w:rsidR="001F1E4E">
        <w:t xml:space="preserve"> </w:t>
      </w:r>
      <w:r w:rsidRPr="00730A2C">
        <w:t>Beneteau 211/21.7, Pandoras &amp; Squibs. The YTC system will be used to score results. </w:t>
      </w:r>
    </w:p>
    <w:p w14:paraId="736442FE" w14:textId="77777777" w:rsidR="00730A2C" w:rsidRPr="00730A2C" w:rsidRDefault="00730A2C" w:rsidP="00730A2C">
      <w:pPr>
        <w:numPr>
          <w:ilvl w:val="0"/>
          <w:numId w:val="5"/>
        </w:numPr>
      </w:pPr>
      <w:r w:rsidRPr="00730A2C">
        <w:t>IRC classes will race “offshore” with committee boat starts whilst the other classes will race inshore using SCYC Club marks using either club or committee boat starts. </w:t>
      </w:r>
    </w:p>
    <w:p w14:paraId="686AEE4D" w14:textId="4B22879C" w:rsidR="00730A2C" w:rsidRPr="00730A2C" w:rsidRDefault="00730A2C" w:rsidP="00730A2C">
      <w:pPr>
        <w:numPr>
          <w:ilvl w:val="0"/>
          <w:numId w:val="6"/>
        </w:numPr>
      </w:pPr>
      <w:r w:rsidRPr="00730A2C">
        <w:t>Sunday 1</w:t>
      </w:r>
      <w:r w:rsidR="001F1E4E">
        <w:t>7</w:t>
      </w:r>
      <w:r w:rsidRPr="00730A2C">
        <w:t>th August will be a practice day. </w:t>
      </w:r>
    </w:p>
    <w:p w14:paraId="6944ECB1" w14:textId="77777777" w:rsidR="00730A2C" w:rsidRPr="00730A2C" w:rsidRDefault="00730A2C" w:rsidP="00730A2C">
      <w:pPr>
        <w:numPr>
          <w:ilvl w:val="0"/>
          <w:numId w:val="7"/>
        </w:numPr>
      </w:pPr>
      <w:r w:rsidRPr="00730A2C">
        <w:t>A limited number of moorings will be available to visiting yachts, free of charge – book early to avoid disappointment!  </w:t>
      </w:r>
    </w:p>
    <w:p w14:paraId="143931A6" w14:textId="77777777" w:rsidR="00730A2C" w:rsidRPr="00730A2C" w:rsidRDefault="00730A2C" w:rsidP="00730A2C">
      <w:r w:rsidRPr="00730A2C">
        <w:rPr>
          <w:b/>
          <w:bCs/>
        </w:rPr>
        <w:t>Shoreside:</w:t>
      </w:r>
      <w:r w:rsidRPr="00730A2C">
        <w:t> </w:t>
      </w:r>
    </w:p>
    <w:p w14:paraId="71325DA1" w14:textId="38C1862B" w:rsidR="00730A2C" w:rsidRPr="00730A2C" w:rsidRDefault="00730A2C" w:rsidP="00730A2C">
      <w:pPr>
        <w:numPr>
          <w:ilvl w:val="0"/>
          <w:numId w:val="8"/>
        </w:numPr>
      </w:pPr>
      <w:r w:rsidRPr="00730A2C">
        <w:t xml:space="preserve">The Cove restaurant will be available for competitors who should make their own reservations throughout the week.  Daily prizing-giving will be held in the bar with entertainment and light bites A closing party with live music </w:t>
      </w:r>
      <w:r w:rsidR="00371CAE">
        <w:t xml:space="preserve">from </w:t>
      </w:r>
      <w:r w:rsidR="00D71618">
        <w:t xml:space="preserve">the fantastic </w:t>
      </w:r>
      <w:r w:rsidR="00371CAE">
        <w:t>“Junction 12”</w:t>
      </w:r>
      <w:r w:rsidR="00D71618">
        <w:t xml:space="preserve"> band</w:t>
      </w:r>
      <w:r w:rsidR="00371CAE">
        <w:t xml:space="preserve"> </w:t>
      </w:r>
      <w:r w:rsidRPr="00730A2C">
        <w:t>will be arranged for the Friday evening. </w:t>
      </w:r>
    </w:p>
    <w:p w14:paraId="343EEFC3" w14:textId="77777777" w:rsidR="00730A2C" w:rsidRPr="00730A2C" w:rsidRDefault="00730A2C" w:rsidP="00730A2C">
      <w:r w:rsidRPr="00730A2C">
        <w:t>We look forward to welcoming you to this fantastic event and will do all we can to ensure that you have a memorable and enjoyable week ……. And some great sailing!      </w:t>
      </w:r>
    </w:p>
    <w:p w14:paraId="6D80D27F" w14:textId="77777777" w:rsidR="00730A2C" w:rsidRPr="00730A2C" w:rsidRDefault="00730A2C" w:rsidP="00730A2C">
      <w:r w:rsidRPr="00730A2C">
        <w:t> </w:t>
      </w:r>
    </w:p>
    <w:p w14:paraId="021836FF" w14:textId="77777777" w:rsidR="00730A2C" w:rsidRPr="00730A2C" w:rsidRDefault="00730A2C" w:rsidP="00730A2C">
      <w:pPr>
        <w:numPr>
          <w:ilvl w:val="0"/>
          <w:numId w:val="9"/>
        </w:numPr>
        <w:rPr>
          <w:b/>
          <w:bCs/>
        </w:rPr>
      </w:pPr>
      <w:proofErr w:type="spellStart"/>
      <w:r w:rsidRPr="00730A2C">
        <w:rPr>
          <w:b/>
          <w:bCs/>
          <w:lang w:val="en-US"/>
        </w:rPr>
        <w:t>organising</w:t>
      </w:r>
      <w:proofErr w:type="spellEnd"/>
      <w:r w:rsidRPr="00730A2C">
        <w:rPr>
          <w:b/>
          <w:bCs/>
          <w:lang w:val="en-US"/>
        </w:rPr>
        <w:t xml:space="preserve"> authority</w:t>
      </w:r>
      <w:r w:rsidRPr="00730A2C">
        <w:rPr>
          <w:b/>
          <w:bCs/>
        </w:rPr>
        <w:t> </w:t>
      </w:r>
    </w:p>
    <w:p w14:paraId="760274A1" w14:textId="77777777" w:rsidR="00730A2C" w:rsidRPr="00730A2C" w:rsidRDefault="00730A2C" w:rsidP="00730A2C">
      <w:pPr>
        <w:numPr>
          <w:ilvl w:val="0"/>
          <w:numId w:val="10"/>
        </w:numPr>
      </w:pPr>
      <w:r w:rsidRPr="00730A2C">
        <w:rPr>
          <w:lang w:val="en-US"/>
        </w:rPr>
        <w:t xml:space="preserve">The Event is </w:t>
      </w:r>
      <w:proofErr w:type="spellStart"/>
      <w:r w:rsidRPr="00730A2C">
        <w:rPr>
          <w:lang w:val="en-US"/>
        </w:rPr>
        <w:t>organised</w:t>
      </w:r>
      <w:proofErr w:type="spellEnd"/>
      <w:r w:rsidRPr="00730A2C">
        <w:rPr>
          <w:lang w:val="en-US"/>
        </w:rPr>
        <w:t xml:space="preserve"> by and sailed under the burgee of South Caernarvonshire Yacht Club (SCYC) </w:t>
      </w:r>
      <w:proofErr w:type="spellStart"/>
      <w:r w:rsidRPr="00730A2C">
        <w:rPr>
          <w:lang w:val="en-US"/>
        </w:rPr>
        <w:t>Abersoch</w:t>
      </w:r>
      <w:proofErr w:type="spellEnd"/>
      <w:r w:rsidRPr="00730A2C">
        <w:rPr>
          <w:lang w:val="en-US"/>
        </w:rPr>
        <w:t xml:space="preserve">, in the waters of </w:t>
      </w:r>
      <w:proofErr w:type="spellStart"/>
      <w:r w:rsidRPr="00730A2C">
        <w:rPr>
          <w:lang w:val="en-US"/>
        </w:rPr>
        <w:t>Tremadog</w:t>
      </w:r>
      <w:proofErr w:type="spellEnd"/>
      <w:r w:rsidRPr="00730A2C">
        <w:rPr>
          <w:lang w:val="en-US"/>
        </w:rPr>
        <w:t xml:space="preserve"> Bay, Admiralty Chart 1971.</w:t>
      </w:r>
      <w:r w:rsidRPr="00730A2C">
        <w:t> </w:t>
      </w:r>
    </w:p>
    <w:p w14:paraId="574133D5" w14:textId="77777777" w:rsidR="00730A2C" w:rsidRPr="00730A2C" w:rsidRDefault="00730A2C" w:rsidP="00730A2C">
      <w:pPr>
        <w:numPr>
          <w:ilvl w:val="0"/>
          <w:numId w:val="11"/>
        </w:numPr>
        <w:rPr>
          <w:b/>
          <w:bCs/>
        </w:rPr>
      </w:pPr>
      <w:r w:rsidRPr="00730A2C">
        <w:rPr>
          <w:b/>
          <w:bCs/>
          <w:lang w:val="en-US"/>
        </w:rPr>
        <w:t>Rules </w:t>
      </w:r>
      <w:r w:rsidRPr="00730A2C">
        <w:rPr>
          <w:b/>
          <w:bCs/>
        </w:rPr>
        <w:t> </w:t>
      </w:r>
    </w:p>
    <w:p w14:paraId="7B6E6025" w14:textId="77777777" w:rsidR="00730A2C" w:rsidRPr="00730A2C" w:rsidRDefault="00730A2C" w:rsidP="00730A2C">
      <w:pPr>
        <w:numPr>
          <w:ilvl w:val="0"/>
          <w:numId w:val="12"/>
        </w:numPr>
      </w:pPr>
      <w:r w:rsidRPr="00730A2C">
        <w:rPr>
          <w:lang w:val="en-US"/>
        </w:rPr>
        <w:lastRenderedPageBreak/>
        <w:t>The Event will be governed by the rules as defined in the Racing Rules of Sailing and the IRC rules, except as any of these are altered by this Notice of Race and the Sailing Instructions.</w:t>
      </w:r>
      <w:r w:rsidRPr="00730A2C">
        <w:t> </w:t>
      </w:r>
    </w:p>
    <w:p w14:paraId="546B6F9D" w14:textId="77777777" w:rsidR="00730A2C" w:rsidRPr="00730A2C" w:rsidRDefault="00730A2C" w:rsidP="00730A2C">
      <w:pPr>
        <w:numPr>
          <w:ilvl w:val="0"/>
          <w:numId w:val="13"/>
        </w:numPr>
      </w:pPr>
      <w:r w:rsidRPr="00730A2C">
        <w:rPr>
          <w:lang w:val="en-US"/>
        </w:rPr>
        <w:t>RRS52 is amended for White Sails’ class to the extent that powered winches or other sail or rig handling equipment may be used by all boats in the class.</w:t>
      </w:r>
      <w:r w:rsidRPr="00730A2C">
        <w:t> </w:t>
      </w:r>
    </w:p>
    <w:p w14:paraId="38A5C3C2" w14:textId="77777777" w:rsidR="00730A2C" w:rsidRPr="00730A2C" w:rsidRDefault="00730A2C" w:rsidP="00730A2C">
      <w:pPr>
        <w:numPr>
          <w:ilvl w:val="0"/>
          <w:numId w:val="14"/>
        </w:numPr>
      </w:pPr>
      <w:r w:rsidRPr="00730A2C">
        <w:rPr>
          <w:lang w:val="en-US"/>
        </w:rPr>
        <w:t>IRC Rule 22.4 shall not apply. There will be no limitation on crew numbers or weight.</w:t>
      </w:r>
      <w:r w:rsidRPr="00730A2C">
        <w:t> </w:t>
      </w:r>
    </w:p>
    <w:p w14:paraId="4A53CEA1" w14:textId="77777777" w:rsidR="00730A2C" w:rsidRPr="00730A2C" w:rsidRDefault="00730A2C" w:rsidP="00730A2C">
      <w:pPr>
        <w:numPr>
          <w:ilvl w:val="0"/>
          <w:numId w:val="15"/>
        </w:numPr>
        <w:rPr>
          <w:b/>
          <w:bCs/>
        </w:rPr>
      </w:pPr>
      <w:r w:rsidRPr="00730A2C">
        <w:rPr>
          <w:b/>
          <w:bCs/>
          <w:lang w:val="en-US"/>
        </w:rPr>
        <w:t>Advertising</w:t>
      </w:r>
      <w:r w:rsidRPr="00730A2C">
        <w:rPr>
          <w:b/>
          <w:bCs/>
        </w:rPr>
        <w:t> </w:t>
      </w:r>
    </w:p>
    <w:p w14:paraId="0C2AD893" w14:textId="77777777" w:rsidR="00730A2C" w:rsidRPr="00730A2C" w:rsidRDefault="00730A2C" w:rsidP="00730A2C">
      <w:pPr>
        <w:numPr>
          <w:ilvl w:val="0"/>
          <w:numId w:val="16"/>
        </w:numPr>
      </w:pPr>
      <w:r w:rsidRPr="00730A2C">
        <w:rPr>
          <w:lang w:val="en-US"/>
        </w:rPr>
        <w:t xml:space="preserve">Boats may be required to display advertising chosen and supplied by the </w:t>
      </w:r>
      <w:proofErr w:type="spellStart"/>
      <w:r w:rsidRPr="00730A2C">
        <w:rPr>
          <w:lang w:val="en-US"/>
        </w:rPr>
        <w:t>Organising</w:t>
      </w:r>
      <w:proofErr w:type="spellEnd"/>
      <w:r w:rsidRPr="00730A2C">
        <w:rPr>
          <w:lang w:val="en-US"/>
        </w:rPr>
        <w:t xml:space="preserve"> Authority.</w:t>
      </w:r>
      <w:r w:rsidRPr="00730A2C">
        <w:t> </w:t>
      </w:r>
    </w:p>
    <w:p w14:paraId="62C329F6" w14:textId="77777777" w:rsidR="00730A2C" w:rsidRPr="00730A2C" w:rsidRDefault="00730A2C" w:rsidP="00730A2C">
      <w:pPr>
        <w:numPr>
          <w:ilvl w:val="0"/>
          <w:numId w:val="17"/>
        </w:numPr>
      </w:pPr>
      <w:r w:rsidRPr="00730A2C">
        <w:rPr>
          <w:lang w:val="en-US"/>
        </w:rPr>
        <w:t xml:space="preserve">In participating in this event a competitor expressly grants the right for </w:t>
      </w:r>
      <w:proofErr w:type="spellStart"/>
      <w:r w:rsidRPr="00730A2C">
        <w:rPr>
          <w:lang w:val="en-US"/>
        </w:rPr>
        <w:t>Organising</w:t>
      </w:r>
      <w:proofErr w:type="spellEnd"/>
      <w:r w:rsidRPr="00730A2C">
        <w:rPr>
          <w:lang w:val="en-US"/>
        </w:rPr>
        <w:t xml:space="preserve"> Authority and any sponsors.</w:t>
      </w:r>
      <w:r w:rsidRPr="00730A2C">
        <w:t> </w:t>
      </w:r>
    </w:p>
    <w:p w14:paraId="742DA2CC" w14:textId="77777777" w:rsidR="00730A2C" w:rsidRPr="00730A2C" w:rsidRDefault="00730A2C" w:rsidP="00730A2C">
      <w:pPr>
        <w:numPr>
          <w:ilvl w:val="0"/>
          <w:numId w:val="18"/>
        </w:numPr>
        <w:rPr>
          <w:b/>
          <w:bCs/>
        </w:rPr>
      </w:pPr>
      <w:r w:rsidRPr="00730A2C">
        <w:rPr>
          <w:b/>
          <w:bCs/>
          <w:lang w:val="en-US"/>
        </w:rPr>
        <w:t>Eligibility and Classes</w:t>
      </w:r>
      <w:r w:rsidRPr="00730A2C">
        <w:rPr>
          <w:b/>
          <w:bCs/>
        </w:rPr>
        <w:t> </w:t>
      </w:r>
    </w:p>
    <w:p w14:paraId="15CB638C" w14:textId="77777777" w:rsidR="00730A2C" w:rsidRPr="00730A2C" w:rsidRDefault="00730A2C" w:rsidP="00730A2C">
      <w:pPr>
        <w:numPr>
          <w:ilvl w:val="0"/>
          <w:numId w:val="19"/>
        </w:numPr>
      </w:pPr>
      <w:r w:rsidRPr="00730A2C">
        <w:rPr>
          <w:lang w:val="en-US"/>
        </w:rPr>
        <w:t>The Regatta is open to all boats and Classes listed below and to any other Classes accepted by the OA.</w:t>
      </w:r>
      <w:r w:rsidRPr="00730A2C">
        <w:t> </w:t>
      </w:r>
    </w:p>
    <w:p w14:paraId="36B6BA04" w14:textId="77777777" w:rsidR="00730A2C" w:rsidRPr="00730A2C" w:rsidRDefault="00730A2C" w:rsidP="00730A2C">
      <w:pPr>
        <w:numPr>
          <w:ilvl w:val="0"/>
          <w:numId w:val="20"/>
        </w:numPr>
      </w:pPr>
      <w:r w:rsidRPr="00730A2C">
        <w:rPr>
          <w:lang w:val="en-US"/>
        </w:rPr>
        <w:t>IRC will be divided into IRC1, IRC2. </w:t>
      </w:r>
      <w:r w:rsidRPr="00730A2C">
        <w:t> </w:t>
      </w:r>
    </w:p>
    <w:p w14:paraId="1B0B0239" w14:textId="77777777" w:rsidR="00730A2C" w:rsidRPr="00730A2C" w:rsidRDefault="00730A2C" w:rsidP="00730A2C">
      <w:pPr>
        <w:numPr>
          <w:ilvl w:val="0"/>
          <w:numId w:val="21"/>
        </w:numPr>
      </w:pPr>
      <w:r w:rsidRPr="00730A2C">
        <w:rPr>
          <w:lang w:val="en-US"/>
        </w:rPr>
        <w:t>White Sails (Non Spinnaker) - foresails must be attached to the forestay meaning that Spinnakers, Cruising chutes, Bloopers and Gennakers will not be allowed. </w:t>
      </w:r>
      <w:r w:rsidRPr="00730A2C">
        <w:t> </w:t>
      </w:r>
    </w:p>
    <w:p w14:paraId="10610539" w14:textId="77777777" w:rsidR="00730A2C" w:rsidRPr="00730A2C" w:rsidRDefault="00730A2C" w:rsidP="00730A2C">
      <w:pPr>
        <w:numPr>
          <w:ilvl w:val="0"/>
          <w:numId w:val="22"/>
        </w:numPr>
      </w:pPr>
      <w:r w:rsidRPr="00730A2C">
        <w:rPr>
          <w:lang w:val="en-US"/>
        </w:rPr>
        <w:t>Small Keelboats (Maximum LOA circa 23 feet, to include e.g. Beneteau 21.7, Pandoras, Squibs).</w:t>
      </w:r>
      <w:r w:rsidRPr="00730A2C">
        <w:t> </w:t>
      </w:r>
    </w:p>
    <w:p w14:paraId="75121E3E" w14:textId="77777777" w:rsidR="00730A2C" w:rsidRPr="00730A2C" w:rsidRDefault="00730A2C" w:rsidP="00730A2C">
      <w:pPr>
        <w:numPr>
          <w:ilvl w:val="0"/>
          <w:numId w:val="23"/>
        </w:numPr>
      </w:pPr>
      <w:r w:rsidRPr="00730A2C">
        <w:rPr>
          <w:lang w:val="en-US"/>
        </w:rPr>
        <w:t>Final class splits will not be decided until all entries are in. </w:t>
      </w:r>
      <w:r w:rsidRPr="00730A2C">
        <w:t> </w:t>
      </w:r>
    </w:p>
    <w:p w14:paraId="531F15C0" w14:textId="77777777" w:rsidR="00730A2C" w:rsidRPr="00730A2C" w:rsidRDefault="00730A2C" w:rsidP="00730A2C">
      <w:pPr>
        <w:numPr>
          <w:ilvl w:val="0"/>
          <w:numId w:val="24"/>
        </w:numPr>
      </w:pPr>
      <w:r w:rsidRPr="00730A2C">
        <w:rPr>
          <w:lang w:val="en-US"/>
        </w:rPr>
        <w:t>Depending on the number of entries, the OA reserves the right to, merge or subdivide any class, combine the starts of classes, or cancel racing for any class. </w:t>
      </w:r>
      <w:r w:rsidRPr="00730A2C">
        <w:t> </w:t>
      </w:r>
    </w:p>
    <w:p w14:paraId="6A924FDF" w14:textId="77777777" w:rsidR="00730A2C" w:rsidRPr="00730A2C" w:rsidRDefault="00730A2C" w:rsidP="00730A2C">
      <w:pPr>
        <w:numPr>
          <w:ilvl w:val="0"/>
          <w:numId w:val="25"/>
        </w:numPr>
      </w:pPr>
      <w:r w:rsidRPr="00730A2C">
        <w:rPr>
          <w:lang w:val="en-US"/>
        </w:rPr>
        <w:t>A minimum entry of 4 boats per class is required for a start. Consideration will be given to entries from other classes to those listed above, subject to a minimum entry of 4 boats from such a class or at the discretion of the OA.</w:t>
      </w:r>
      <w:r w:rsidRPr="00730A2C">
        <w:t> </w:t>
      </w:r>
    </w:p>
    <w:p w14:paraId="0A0F1826" w14:textId="77777777" w:rsidR="00730A2C" w:rsidRPr="00730A2C" w:rsidRDefault="00730A2C" w:rsidP="00730A2C">
      <w:pPr>
        <w:numPr>
          <w:ilvl w:val="0"/>
          <w:numId w:val="26"/>
        </w:numPr>
        <w:rPr>
          <w:b/>
          <w:bCs/>
        </w:rPr>
      </w:pPr>
      <w:r w:rsidRPr="00730A2C">
        <w:rPr>
          <w:b/>
          <w:bCs/>
          <w:lang w:val="en-US"/>
        </w:rPr>
        <w:t>Schedule of Races</w:t>
      </w:r>
      <w:r w:rsidRPr="00730A2C">
        <w:rPr>
          <w:b/>
          <w:bCs/>
        </w:rPr>
        <w:t> </w:t>
      </w:r>
    </w:p>
    <w:p w14:paraId="001E2022" w14:textId="13552DB1" w:rsidR="00730A2C" w:rsidRPr="00730A2C" w:rsidRDefault="00730A2C" w:rsidP="00730A2C">
      <w:pPr>
        <w:numPr>
          <w:ilvl w:val="0"/>
          <w:numId w:val="27"/>
        </w:numPr>
      </w:pPr>
      <w:r w:rsidRPr="00730A2C">
        <w:rPr>
          <w:lang w:val="en-US"/>
        </w:rPr>
        <w:t>Sunday 1</w:t>
      </w:r>
      <w:r w:rsidR="009D64FC">
        <w:rPr>
          <w:lang w:val="en-US"/>
        </w:rPr>
        <w:t>7</w:t>
      </w:r>
      <w:r w:rsidRPr="00730A2C">
        <w:rPr>
          <w:lang w:val="en-US"/>
        </w:rPr>
        <w:t>th August will be a practice race day. </w:t>
      </w:r>
      <w:r w:rsidRPr="00730A2C">
        <w:t> </w:t>
      </w:r>
      <w:r w:rsidR="007A7EAB">
        <w:t>The practice race will not form part of the race series.</w:t>
      </w:r>
    </w:p>
    <w:p w14:paraId="1EC35FEB" w14:textId="2E858546" w:rsidR="00730A2C" w:rsidRPr="00730A2C" w:rsidRDefault="00730A2C" w:rsidP="00730A2C">
      <w:pPr>
        <w:numPr>
          <w:ilvl w:val="0"/>
          <w:numId w:val="28"/>
        </w:numPr>
      </w:pPr>
      <w:r w:rsidRPr="00730A2C">
        <w:rPr>
          <w:lang w:val="en-US"/>
        </w:rPr>
        <w:t>There will be racing for all classes each day from Monday 1</w:t>
      </w:r>
      <w:r w:rsidR="00667F76">
        <w:rPr>
          <w:lang w:val="en-US"/>
        </w:rPr>
        <w:t>8</w:t>
      </w:r>
      <w:r w:rsidRPr="00730A2C">
        <w:rPr>
          <w:lang w:val="en-US"/>
        </w:rPr>
        <w:t>th to Friday 2</w:t>
      </w:r>
      <w:r w:rsidR="00667F76">
        <w:rPr>
          <w:lang w:val="en-US"/>
        </w:rPr>
        <w:t>2nd</w:t>
      </w:r>
      <w:r w:rsidRPr="00730A2C">
        <w:rPr>
          <w:lang w:val="en-US"/>
        </w:rPr>
        <w:t xml:space="preserve"> August 2024</w:t>
      </w:r>
      <w:r w:rsidRPr="00730A2C">
        <w:t> </w:t>
      </w:r>
    </w:p>
    <w:p w14:paraId="48436A40" w14:textId="77777777" w:rsidR="00730A2C" w:rsidRPr="00730A2C" w:rsidRDefault="00730A2C" w:rsidP="00730A2C">
      <w:pPr>
        <w:numPr>
          <w:ilvl w:val="0"/>
          <w:numId w:val="29"/>
        </w:numPr>
      </w:pPr>
      <w:r w:rsidRPr="00730A2C">
        <w:rPr>
          <w:lang w:val="en-US"/>
        </w:rPr>
        <w:t xml:space="preserve">IRC classes will race Offshore - The type of racing may be chosen from Windward/Leeward, Triangle and “round the cans” courses within </w:t>
      </w:r>
      <w:proofErr w:type="spellStart"/>
      <w:r w:rsidRPr="00730A2C">
        <w:rPr>
          <w:lang w:val="en-US"/>
        </w:rPr>
        <w:t>Tremadog</w:t>
      </w:r>
      <w:proofErr w:type="spellEnd"/>
      <w:r w:rsidRPr="00730A2C">
        <w:rPr>
          <w:lang w:val="en-US"/>
        </w:rPr>
        <w:t xml:space="preserve"> Bay.</w:t>
      </w:r>
      <w:r w:rsidRPr="00730A2C">
        <w:t> </w:t>
      </w:r>
    </w:p>
    <w:p w14:paraId="5D500419" w14:textId="77777777" w:rsidR="00730A2C" w:rsidRPr="00730A2C" w:rsidRDefault="00730A2C" w:rsidP="00730A2C">
      <w:pPr>
        <w:numPr>
          <w:ilvl w:val="0"/>
          <w:numId w:val="30"/>
        </w:numPr>
      </w:pPr>
      <w:r w:rsidRPr="00730A2C">
        <w:rPr>
          <w:lang w:val="en-US"/>
        </w:rPr>
        <w:t>All other classes will race using SCYC Club marks. </w:t>
      </w:r>
      <w:r w:rsidRPr="00730A2C">
        <w:t> </w:t>
      </w:r>
    </w:p>
    <w:p w14:paraId="61BA0DAB" w14:textId="77777777" w:rsidR="00730A2C" w:rsidRPr="00730A2C" w:rsidRDefault="00730A2C" w:rsidP="00730A2C">
      <w:pPr>
        <w:numPr>
          <w:ilvl w:val="0"/>
          <w:numId w:val="31"/>
        </w:numPr>
      </w:pPr>
      <w:r w:rsidRPr="00730A2C">
        <w:rPr>
          <w:lang w:val="en-US"/>
        </w:rPr>
        <w:t xml:space="preserve">A coastal race may be added to the </w:t>
      </w:r>
      <w:proofErr w:type="spellStart"/>
      <w:r w:rsidRPr="00730A2C">
        <w:rPr>
          <w:lang w:val="en-US"/>
        </w:rPr>
        <w:t>programme</w:t>
      </w:r>
      <w:proofErr w:type="spellEnd"/>
      <w:r w:rsidRPr="00730A2C">
        <w:rPr>
          <w:lang w:val="en-US"/>
        </w:rPr>
        <w:t>.  </w:t>
      </w:r>
      <w:r w:rsidRPr="00730A2C">
        <w:t> </w:t>
      </w:r>
    </w:p>
    <w:p w14:paraId="39AB4A1D" w14:textId="77777777" w:rsidR="00730A2C" w:rsidRPr="00730A2C" w:rsidRDefault="00730A2C" w:rsidP="00730A2C">
      <w:pPr>
        <w:numPr>
          <w:ilvl w:val="0"/>
          <w:numId w:val="32"/>
        </w:numPr>
        <w:rPr>
          <w:b/>
          <w:bCs/>
        </w:rPr>
      </w:pPr>
      <w:r w:rsidRPr="00730A2C">
        <w:rPr>
          <w:b/>
          <w:bCs/>
          <w:lang w:val="en-US"/>
        </w:rPr>
        <w:t>Scoring System</w:t>
      </w:r>
      <w:r w:rsidRPr="00730A2C">
        <w:rPr>
          <w:b/>
          <w:bCs/>
        </w:rPr>
        <w:t> </w:t>
      </w:r>
    </w:p>
    <w:p w14:paraId="7B471113" w14:textId="77777777" w:rsidR="00730A2C" w:rsidRPr="00730A2C" w:rsidRDefault="00730A2C" w:rsidP="00730A2C">
      <w:pPr>
        <w:numPr>
          <w:ilvl w:val="0"/>
          <w:numId w:val="33"/>
        </w:numPr>
      </w:pPr>
      <w:r w:rsidRPr="00730A2C">
        <w:rPr>
          <w:lang w:val="en-US"/>
        </w:rPr>
        <w:t>There will be a maximum of 10 races for all IRC classes.</w:t>
      </w:r>
      <w:r w:rsidRPr="00730A2C">
        <w:t> </w:t>
      </w:r>
    </w:p>
    <w:p w14:paraId="7066FE3C" w14:textId="77777777" w:rsidR="00730A2C" w:rsidRPr="00730A2C" w:rsidRDefault="00730A2C" w:rsidP="00730A2C">
      <w:pPr>
        <w:numPr>
          <w:ilvl w:val="0"/>
          <w:numId w:val="34"/>
        </w:numPr>
      </w:pPr>
      <w:r w:rsidRPr="00730A2C">
        <w:rPr>
          <w:lang w:val="en-US"/>
        </w:rPr>
        <w:lastRenderedPageBreak/>
        <w:t>There will be a maximum of 10 races for the Small Keelboats class.</w:t>
      </w:r>
      <w:r w:rsidRPr="00730A2C">
        <w:t> </w:t>
      </w:r>
    </w:p>
    <w:p w14:paraId="3A343936" w14:textId="77777777" w:rsidR="00730A2C" w:rsidRPr="00730A2C" w:rsidRDefault="00730A2C" w:rsidP="00730A2C">
      <w:pPr>
        <w:numPr>
          <w:ilvl w:val="0"/>
          <w:numId w:val="35"/>
        </w:numPr>
      </w:pPr>
      <w:r w:rsidRPr="00730A2C">
        <w:rPr>
          <w:lang w:val="en-US"/>
        </w:rPr>
        <w:t>There will be a maximum of 6 races for all other classes.</w:t>
      </w:r>
      <w:r w:rsidRPr="00730A2C">
        <w:t> </w:t>
      </w:r>
    </w:p>
    <w:p w14:paraId="00839860" w14:textId="77777777" w:rsidR="00730A2C" w:rsidRPr="00730A2C" w:rsidRDefault="00730A2C" w:rsidP="00730A2C">
      <w:pPr>
        <w:numPr>
          <w:ilvl w:val="0"/>
          <w:numId w:val="36"/>
        </w:numPr>
      </w:pPr>
      <w:r w:rsidRPr="00730A2C">
        <w:rPr>
          <w:lang w:val="en-US"/>
        </w:rPr>
        <w:t>3 races will constitute a series in all classes.</w:t>
      </w:r>
      <w:r w:rsidRPr="00730A2C">
        <w:t> </w:t>
      </w:r>
    </w:p>
    <w:p w14:paraId="5379407D" w14:textId="77777777" w:rsidR="00730A2C" w:rsidRPr="00730A2C" w:rsidRDefault="00730A2C" w:rsidP="00730A2C">
      <w:pPr>
        <w:numPr>
          <w:ilvl w:val="0"/>
          <w:numId w:val="37"/>
        </w:numPr>
      </w:pPr>
      <w:r w:rsidRPr="00730A2C">
        <w:rPr>
          <w:lang w:val="en-US"/>
        </w:rPr>
        <w:t>The low point scoring system described in Appendix A of the RRS will apply except that one discard is available once 4 races have been completed and 2 discards once 7 races have been completed.</w:t>
      </w:r>
      <w:r w:rsidRPr="00730A2C">
        <w:t> </w:t>
      </w:r>
    </w:p>
    <w:p w14:paraId="6DABDC4B" w14:textId="77777777" w:rsidR="00730A2C" w:rsidRPr="00730A2C" w:rsidRDefault="00730A2C" w:rsidP="00730A2C">
      <w:pPr>
        <w:numPr>
          <w:ilvl w:val="0"/>
          <w:numId w:val="38"/>
        </w:numPr>
      </w:pPr>
      <w:r w:rsidRPr="00730A2C">
        <w:rPr>
          <w:lang w:val="en-US"/>
        </w:rPr>
        <w:t>IRC classes must provide a current certificate for scoring and handicap purposes.</w:t>
      </w:r>
      <w:r w:rsidRPr="00730A2C">
        <w:t> </w:t>
      </w:r>
    </w:p>
    <w:p w14:paraId="752F093A" w14:textId="77777777" w:rsidR="00730A2C" w:rsidRPr="00730A2C" w:rsidRDefault="00730A2C" w:rsidP="00730A2C">
      <w:pPr>
        <w:numPr>
          <w:ilvl w:val="0"/>
          <w:numId w:val="39"/>
        </w:numPr>
      </w:pPr>
      <w:r w:rsidRPr="00730A2C">
        <w:rPr>
          <w:lang w:val="en-US"/>
        </w:rPr>
        <w:t>All other classes will be scored under the YTC Handicap System. </w:t>
      </w:r>
      <w:r w:rsidRPr="00730A2C">
        <w:t> </w:t>
      </w:r>
    </w:p>
    <w:p w14:paraId="2881EA23" w14:textId="77777777" w:rsidR="00730A2C" w:rsidRPr="00730A2C" w:rsidRDefault="00730A2C" w:rsidP="00730A2C">
      <w:pPr>
        <w:numPr>
          <w:ilvl w:val="0"/>
          <w:numId w:val="40"/>
        </w:numPr>
      </w:pPr>
      <w:r w:rsidRPr="00730A2C">
        <w:rPr>
          <w:lang w:val="en-US"/>
        </w:rPr>
        <w:t>Owners/skippers should apply in advance for a YTC handicap rating to swytc.org.uk/applications.asp</w:t>
      </w:r>
      <w:r w:rsidRPr="00730A2C">
        <w:t> </w:t>
      </w:r>
    </w:p>
    <w:p w14:paraId="1B000221" w14:textId="77777777" w:rsidR="00730A2C" w:rsidRPr="00730A2C" w:rsidRDefault="00730A2C" w:rsidP="00730A2C">
      <w:pPr>
        <w:numPr>
          <w:ilvl w:val="0"/>
          <w:numId w:val="41"/>
        </w:numPr>
      </w:pPr>
      <w:r w:rsidRPr="00730A2C">
        <w:rPr>
          <w:lang w:val="en-US"/>
        </w:rPr>
        <w:t>A single YTC certificate for a one design fleet will be acceptable.</w:t>
      </w:r>
      <w:r w:rsidRPr="00730A2C">
        <w:t> </w:t>
      </w:r>
    </w:p>
    <w:p w14:paraId="6A5E756A" w14:textId="77777777" w:rsidR="00730A2C" w:rsidRPr="00730A2C" w:rsidRDefault="00730A2C" w:rsidP="00730A2C">
      <w:pPr>
        <w:numPr>
          <w:ilvl w:val="0"/>
          <w:numId w:val="42"/>
        </w:numPr>
        <w:rPr>
          <w:b/>
          <w:bCs/>
        </w:rPr>
      </w:pPr>
      <w:r w:rsidRPr="00730A2C">
        <w:rPr>
          <w:b/>
          <w:bCs/>
          <w:lang w:val="en-US"/>
        </w:rPr>
        <w:t>Entry</w:t>
      </w:r>
      <w:r w:rsidRPr="00730A2C">
        <w:rPr>
          <w:b/>
          <w:bCs/>
        </w:rPr>
        <w:t> </w:t>
      </w:r>
    </w:p>
    <w:p w14:paraId="44CB6403" w14:textId="77777777" w:rsidR="00730A2C" w:rsidRPr="00730A2C" w:rsidRDefault="00730A2C" w:rsidP="00730A2C">
      <w:pPr>
        <w:numPr>
          <w:ilvl w:val="0"/>
          <w:numId w:val="43"/>
        </w:numPr>
      </w:pPr>
      <w:r w:rsidRPr="00730A2C">
        <w:rPr>
          <w:lang w:val="en-US"/>
        </w:rPr>
        <w:t xml:space="preserve">To enter please complete the attached entry form and email to </w:t>
      </w:r>
      <w:hyperlink r:id="rId9" w:tgtFrame="_blank" w:history="1">
        <w:r w:rsidRPr="00730A2C">
          <w:rPr>
            <w:rStyle w:val="Hyperlink"/>
            <w:lang w:val="en-US"/>
          </w:rPr>
          <w:t>stacey@scyc.co.uk</w:t>
        </w:r>
      </w:hyperlink>
      <w:r w:rsidRPr="00730A2C">
        <w:rPr>
          <w:lang w:val="en-US"/>
        </w:rPr>
        <w:t>  Following receipt of your entry form, an invoice will be emailed to you in due course for you to pay and complete your entry.</w:t>
      </w:r>
      <w:r w:rsidRPr="00730A2C">
        <w:t> </w:t>
      </w:r>
    </w:p>
    <w:p w14:paraId="49C88E45" w14:textId="77777777" w:rsidR="00730A2C" w:rsidRPr="00730A2C" w:rsidRDefault="00730A2C" w:rsidP="00730A2C">
      <w:pPr>
        <w:numPr>
          <w:ilvl w:val="0"/>
          <w:numId w:val="44"/>
        </w:numPr>
      </w:pPr>
      <w:r w:rsidRPr="00730A2C">
        <w:rPr>
          <w:lang w:val="en-US"/>
        </w:rPr>
        <w:t>Late entries accompanied by a late entry fee will be accepted at the Race Committee's discretion until 16:30 hrs. on Saturday 17th August 2024 Yachts may enter for the whole series or single days. Entries for a single day’s racing may be accepted on that day up to 09:30 hrs.</w:t>
      </w:r>
      <w:r w:rsidRPr="00730A2C">
        <w:t> </w:t>
      </w:r>
    </w:p>
    <w:p w14:paraId="2E06DC56" w14:textId="77777777" w:rsidR="00730A2C" w:rsidRPr="00730A2C" w:rsidRDefault="00730A2C" w:rsidP="00730A2C">
      <w:pPr>
        <w:numPr>
          <w:ilvl w:val="0"/>
          <w:numId w:val="45"/>
        </w:numPr>
      </w:pPr>
      <w:r w:rsidRPr="00730A2C">
        <w:rPr>
          <w:lang w:val="en-US"/>
        </w:rPr>
        <w:t>In the event of a race being abandoned or cancelled, entry fees will not be refunded.</w:t>
      </w:r>
      <w:r w:rsidRPr="00730A2C">
        <w:t> </w:t>
      </w:r>
    </w:p>
    <w:p w14:paraId="583F9EF7" w14:textId="77777777" w:rsidR="00730A2C" w:rsidRPr="00730A2C" w:rsidRDefault="00730A2C" w:rsidP="00730A2C">
      <w:pPr>
        <w:numPr>
          <w:ilvl w:val="0"/>
          <w:numId w:val="46"/>
        </w:numPr>
      </w:pPr>
      <w:r w:rsidRPr="00730A2C">
        <w:rPr>
          <w:lang w:val="en-US"/>
        </w:rPr>
        <w:t>IRC entries must be accompanied by a photocopy of the boat’s valid rating certificate or its class certificate, duly signed and valid for the duration of the regatta. The OA reserves the right to refuse an entry, to reclassify or to disqualify any boat if its Measurement Certificate is not in order.</w:t>
      </w:r>
      <w:r w:rsidRPr="00730A2C">
        <w:t> </w:t>
      </w:r>
    </w:p>
    <w:p w14:paraId="1BC24DC3" w14:textId="77777777" w:rsidR="00730A2C" w:rsidRPr="00730A2C" w:rsidRDefault="00730A2C" w:rsidP="00730A2C">
      <w:pPr>
        <w:numPr>
          <w:ilvl w:val="0"/>
          <w:numId w:val="47"/>
        </w:numPr>
        <w:rPr>
          <w:b/>
          <w:bCs/>
        </w:rPr>
      </w:pPr>
      <w:r w:rsidRPr="00730A2C">
        <w:rPr>
          <w:b/>
          <w:bCs/>
          <w:lang w:val="en-US"/>
        </w:rPr>
        <w:t>Sailing Instructions</w:t>
      </w:r>
      <w:r w:rsidRPr="00730A2C">
        <w:rPr>
          <w:b/>
          <w:bCs/>
        </w:rPr>
        <w:t> </w:t>
      </w:r>
    </w:p>
    <w:p w14:paraId="082DF820" w14:textId="77777777" w:rsidR="00730A2C" w:rsidRPr="00730A2C" w:rsidRDefault="00730A2C" w:rsidP="00730A2C">
      <w:pPr>
        <w:numPr>
          <w:ilvl w:val="0"/>
          <w:numId w:val="48"/>
        </w:numPr>
      </w:pPr>
      <w:r w:rsidRPr="00730A2C">
        <w:rPr>
          <w:lang w:val="en-US"/>
        </w:rPr>
        <w:t>These will be available to each competitor online prior to the event.</w:t>
      </w:r>
      <w:r w:rsidRPr="00730A2C">
        <w:t> </w:t>
      </w:r>
    </w:p>
    <w:p w14:paraId="6694A5A3" w14:textId="77777777" w:rsidR="00730A2C" w:rsidRPr="00730A2C" w:rsidRDefault="00730A2C" w:rsidP="00730A2C">
      <w:pPr>
        <w:numPr>
          <w:ilvl w:val="0"/>
          <w:numId w:val="49"/>
        </w:numPr>
        <w:rPr>
          <w:b/>
          <w:bCs/>
        </w:rPr>
      </w:pPr>
      <w:r w:rsidRPr="00730A2C">
        <w:rPr>
          <w:b/>
          <w:bCs/>
          <w:lang w:val="en-US"/>
        </w:rPr>
        <w:t>Mobile telephones </w:t>
      </w:r>
      <w:r w:rsidRPr="00730A2C">
        <w:rPr>
          <w:b/>
          <w:bCs/>
        </w:rPr>
        <w:t> </w:t>
      </w:r>
    </w:p>
    <w:p w14:paraId="6FA33906" w14:textId="77777777" w:rsidR="00730A2C" w:rsidRPr="00730A2C" w:rsidRDefault="00730A2C" w:rsidP="00730A2C">
      <w:pPr>
        <w:numPr>
          <w:ilvl w:val="0"/>
          <w:numId w:val="50"/>
        </w:numPr>
      </w:pPr>
      <w:r w:rsidRPr="00730A2C">
        <w:rPr>
          <w:lang w:val="en-US"/>
        </w:rPr>
        <w:t>The race committee may text courses and other information to a single mobile telephone number that has been registered to the boat. To enhance this service, telephones should use a UK based service provider. </w:t>
      </w:r>
      <w:r w:rsidRPr="00730A2C">
        <w:t> </w:t>
      </w:r>
    </w:p>
    <w:p w14:paraId="63CFA113" w14:textId="77777777" w:rsidR="00730A2C" w:rsidRPr="00730A2C" w:rsidRDefault="00730A2C" w:rsidP="00730A2C">
      <w:pPr>
        <w:numPr>
          <w:ilvl w:val="0"/>
          <w:numId w:val="51"/>
        </w:numPr>
        <w:rPr>
          <w:b/>
          <w:bCs/>
        </w:rPr>
      </w:pPr>
      <w:r w:rsidRPr="00730A2C">
        <w:rPr>
          <w:b/>
          <w:bCs/>
          <w:lang w:val="en-US"/>
        </w:rPr>
        <w:t>Registration.</w:t>
      </w:r>
      <w:r w:rsidRPr="00730A2C">
        <w:rPr>
          <w:b/>
          <w:bCs/>
        </w:rPr>
        <w:t> </w:t>
      </w:r>
    </w:p>
    <w:p w14:paraId="2F634685" w14:textId="77777777" w:rsidR="00730A2C" w:rsidRPr="00730A2C" w:rsidRDefault="00730A2C" w:rsidP="00730A2C">
      <w:pPr>
        <w:numPr>
          <w:ilvl w:val="0"/>
          <w:numId w:val="52"/>
        </w:numPr>
      </w:pPr>
      <w:r w:rsidRPr="00730A2C">
        <w:rPr>
          <w:lang w:val="en-US"/>
        </w:rPr>
        <w:t>Registration will take place online.</w:t>
      </w:r>
      <w:r w:rsidRPr="00730A2C">
        <w:t> </w:t>
      </w:r>
    </w:p>
    <w:p w14:paraId="0E953662" w14:textId="53569CE1" w:rsidR="00730A2C" w:rsidRPr="00730A2C" w:rsidRDefault="00730A2C" w:rsidP="00730A2C">
      <w:pPr>
        <w:numPr>
          <w:ilvl w:val="0"/>
          <w:numId w:val="53"/>
        </w:numPr>
      </w:pPr>
      <w:r w:rsidRPr="00730A2C">
        <w:rPr>
          <w:lang w:val="en-US"/>
        </w:rPr>
        <w:t xml:space="preserve">Skippers Briefing will be on Sunday </w:t>
      </w:r>
      <w:r w:rsidR="00667F76">
        <w:rPr>
          <w:lang w:val="en-US"/>
        </w:rPr>
        <w:t>17</w:t>
      </w:r>
      <w:r w:rsidRPr="00730A2C">
        <w:rPr>
          <w:lang w:val="en-US"/>
        </w:rPr>
        <w:t xml:space="preserve">th August at SCYC, </w:t>
      </w:r>
      <w:proofErr w:type="spellStart"/>
      <w:r w:rsidRPr="00730A2C">
        <w:rPr>
          <w:lang w:val="en-US"/>
        </w:rPr>
        <w:t>Abersoch</w:t>
      </w:r>
      <w:proofErr w:type="spellEnd"/>
      <w:r w:rsidRPr="00730A2C">
        <w:rPr>
          <w:lang w:val="en-US"/>
        </w:rPr>
        <w:t xml:space="preserve"> at 12.00 noon.</w:t>
      </w:r>
      <w:r w:rsidRPr="00730A2C">
        <w:t> </w:t>
      </w:r>
    </w:p>
    <w:p w14:paraId="0D540DD2" w14:textId="77777777" w:rsidR="00730A2C" w:rsidRPr="00730A2C" w:rsidRDefault="00730A2C" w:rsidP="00730A2C">
      <w:pPr>
        <w:numPr>
          <w:ilvl w:val="0"/>
          <w:numId w:val="54"/>
        </w:numPr>
        <w:rPr>
          <w:b/>
          <w:bCs/>
        </w:rPr>
      </w:pPr>
      <w:r w:rsidRPr="00730A2C">
        <w:rPr>
          <w:b/>
          <w:bCs/>
          <w:lang w:val="en-US"/>
        </w:rPr>
        <w:t>Disclaimer and Responsibility.</w:t>
      </w:r>
      <w:r w:rsidRPr="00730A2C">
        <w:rPr>
          <w:b/>
          <w:bCs/>
        </w:rPr>
        <w:t> </w:t>
      </w:r>
    </w:p>
    <w:p w14:paraId="6CA2D7F3" w14:textId="77777777" w:rsidR="00730A2C" w:rsidRPr="00730A2C" w:rsidRDefault="00730A2C" w:rsidP="00730A2C">
      <w:pPr>
        <w:numPr>
          <w:ilvl w:val="0"/>
          <w:numId w:val="55"/>
        </w:numPr>
      </w:pPr>
      <w:r w:rsidRPr="00730A2C">
        <w:rPr>
          <w:lang w:val="en-US"/>
        </w:rPr>
        <w:t xml:space="preserve">Competitors participate in the regatta entirely at their own risk. See RRS Rule 4, Decision to Race. The </w:t>
      </w:r>
      <w:proofErr w:type="spellStart"/>
      <w:r w:rsidRPr="00730A2C">
        <w:rPr>
          <w:lang w:val="en-US"/>
        </w:rPr>
        <w:t>organising</w:t>
      </w:r>
      <w:proofErr w:type="spellEnd"/>
      <w:r w:rsidRPr="00730A2C">
        <w:rPr>
          <w:lang w:val="en-US"/>
        </w:rPr>
        <w:t xml:space="preserve"> authority will not accept any liability for material </w:t>
      </w:r>
      <w:r w:rsidRPr="00730A2C">
        <w:rPr>
          <w:lang w:val="en-US"/>
        </w:rPr>
        <w:lastRenderedPageBreak/>
        <w:t>damage or personal injury or death sustained in conjunction with or prior to, during, or after the regatta.</w:t>
      </w:r>
      <w:r w:rsidRPr="00730A2C">
        <w:t> </w:t>
      </w:r>
    </w:p>
    <w:p w14:paraId="3E437AFD" w14:textId="77777777" w:rsidR="00730A2C" w:rsidRPr="00730A2C" w:rsidRDefault="00730A2C" w:rsidP="00730A2C">
      <w:pPr>
        <w:numPr>
          <w:ilvl w:val="0"/>
          <w:numId w:val="56"/>
        </w:numPr>
      </w:pPr>
      <w:r w:rsidRPr="00730A2C">
        <w:rPr>
          <w:lang w:val="en-US"/>
        </w:rPr>
        <w:t>RRS Appendix J Addendum A (RYA) ‘Risk Statement’ will also apply.</w:t>
      </w:r>
      <w:r w:rsidRPr="00730A2C">
        <w:t> </w:t>
      </w:r>
    </w:p>
    <w:p w14:paraId="3DD22389" w14:textId="77777777" w:rsidR="00730A2C" w:rsidRPr="00730A2C" w:rsidRDefault="00730A2C" w:rsidP="00730A2C">
      <w:pPr>
        <w:numPr>
          <w:ilvl w:val="0"/>
          <w:numId w:val="57"/>
        </w:numPr>
      </w:pPr>
      <w:r w:rsidRPr="00730A2C">
        <w:rPr>
          <w:lang w:val="en-US"/>
        </w:rPr>
        <w:t>Sailing is by its nature an unpredictable sport and therefore inherently involves an element of risk. By taking part in the regatta, each competitor agrees and acknowledges that:</w:t>
      </w:r>
      <w:r w:rsidRPr="00730A2C">
        <w:t> </w:t>
      </w:r>
    </w:p>
    <w:p w14:paraId="41AA20A0" w14:textId="77777777" w:rsidR="00730A2C" w:rsidRPr="00730A2C" w:rsidRDefault="00730A2C" w:rsidP="00730A2C">
      <w:pPr>
        <w:numPr>
          <w:ilvl w:val="0"/>
          <w:numId w:val="58"/>
        </w:numPr>
      </w:pPr>
      <w:r w:rsidRPr="00730A2C">
        <w:rPr>
          <w:lang w:val="en-US"/>
        </w:rPr>
        <w:t>They are aware of the inherent element of risk involved in the sport and accept responsibility for the exposure of themselves, their crew and their boat to such inherent risk whilst taking part in the regatta.</w:t>
      </w:r>
      <w:r w:rsidRPr="00730A2C">
        <w:t> </w:t>
      </w:r>
    </w:p>
    <w:p w14:paraId="36B27C82" w14:textId="77777777" w:rsidR="00730A2C" w:rsidRPr="00730A2C" w:rsidRDefault="00730A2C" w:rsidP="00730A2C">
      <w:pPr>
        <w:numPr>
          <w:ilvl w:val="0"/>
          <w:numId w:val="59"/>
        </w:numPr>
      </w:pPr>
      <w:r w:rsidRPr="00730A2C">
        <w:rPr>
          <w:lang w:val="en-US"/>
        </w:rPr>
        <w:t>They are responsible for the safety of themselves, their crew, their boat and their other property whether afloat or ashore.</w:t>
      </w:r>
      <w:r w:rsidRPr="00730A2C">
        <w:t> </w:t>
      </w:r>
    </w:p>
    <w:p w14:paraId="785F4DA8" w14:textId="77777777" w:rsidR="00730A2C" w:rsidRPr="00730A2C" w:rsidRDefault="00730A2C" w:rsidP="00730A2C">
      <w:pPr>
        <w:numPr>
          <w:ilvl w:val="0"/>
          <w:numId w:val="60"/>
        </w:numPr>
      </w:pPr>
      <w:r w:rsidRPr="00730A2C">
        <w:rPr>
          <w:lang w:val="en-US"/>
        </w:rPr>
        <w:t>They accept responsibility for any injury, damage or loss to the extent caused by their own actions or omissions.</w:t>
      </w:r>
      <w:r w:rsidRPr="00730A2C">
        <w:t> </w:t>
      </w:r>
    </w:p>
    <w:p w14:paraId="7B331C57" w14:textId="77777777" w:rsidR="00730A2C" w:rsidRPr="00730A2C" w:rsidRDefault="00730A2C" w:rsidP="00730A2C">
      <w:pPr>
        <w:numPr>
          <w:ilvl w:val="0"/>
          <w:numId w:val="61"/>
        </w:numPr>
      </w:pPr>
      <w:r w:rsidRPr="00730A2C">
        <w:rPr>
          <w:lang w:val="en-US"/>
        </w:rPr>
        <w:t>Their boat is in good order, equipped to sail in the regatta and they are fit to participate.</w:t>
      </w:r>
      <w:r w:rsidRPr="00730A2C">
        <w:t> </w:t>
      </w:r>
    </w:p>
    <w:p w14:paraId="72D32E9D" w14:textId="77777777" w:rsidR="00730A2C" w:rsidRPr="00730A2C" w:rsidRDefault="00730A2C" w:rsidP="00730A2C">
      <w:pPr>
        <w:numPr>
          <w:ilvl w:val="0"/>
          <w:numId w:val="62"/>
        </w:numPr>
      </w:pPr>
      <w:r w:rsidRPr="00730A2C">
        <w:rPr>
          <w:lang w:val="en-US"/>
        </w:rPr>
        <w:t>The provision of a race management team, patrol boats and other officials and volunteers does not relieve them of their own responsibilities. </w:t>
      </w:r>
      <w:r w:rsidRPr="00730A2C">
        <w:t> </w:t>
      </w:r>
    </w:p>
    <w:p w14:paraId="2AB0245D" w14:textId="77777777" w:rsidR="00730A2C" w:rsidRPr="00730A2C" w:rsidRDefault="00730A2C" w:rsidP="00730A2C">
      <w:pPr>
        <w:numPr>
          <w:ilvl w:val="0"/>
          <w:numId w:val="63"/>
        </w:numPr>
      </w:pPr>
      <w:r w:rsidRPr="00730A2C">
        <w:rPr>
          <w:lang w:val="en-US"/>
        </w:rPr>
        <w:t>The provision of patrol boat cover is limited to such assistance, particularly in extreme weather conditions, as can be practically provided in the circumstances.</w:t>
      </w:r>
      <w:r w:rsidRPr="00730A2C">
        <w:t> </w:t>
      </w:r>
    </w:p>
    <w:p w14:paraId="426FC9D8" w14:textId="77777777" w:rsidR="00730A2C" w:rsidRPr="00730A2C" w:rsidRDefault="00730A2C" w:rsidP="00730A2C">
      <w:pPr>
        <w:numPr>
          <w:ilvl w:val="0"/>
          <w:numId w:val="64"/>
        </w:numPr>
      </w:pPr>
      <w:r w:rsidRPr="00730A2C">
        <w:rPr>
          <w:lang w:val="en-US"/>
        </w:rPr>
        <w:t>The wearing of personal flotation devices is strongly recommended at all times.</w:t>
      </w:r>
      <w:r w:rsidRPr="00730A2C">
        <w:t> </w:t>
      </w:r>
    </w:p>
    <w:p w14:paraId="559F36F0" w14:textId="77777777" w:rsidR="00730A2C" w:rsidRPr="00730A2C" w:rsidRDefault="00730A2C" w:rsidP="00730A2C">
      <w:pPr>
        <w:numPr>
          <w:ilvl w:val="0"/>
          <w:numId w:val="65"/>
        </w:numPr>
        <w:rPr>
          <w:b/>
          <w:bCs/>
        </w:rPr>
      </w:pPr>
      <w:r w:rsidRPr="00730A2C">
        <w:rPr>
          <w:b/>
          <w:bCs/>
          <w:lang w:val="en-US"/>
        </w:rPr>
        <w:t>Insurance</w:t>
      </w:r>
      <w:r w:rsidRPr="00730A2C">
        <w:rPr>
          <w:b/>
          <w:bCs/>
        </w:rPr>
        <w:t> </w:t>
      </w:r>
    </w:p>
    <w:p w14:paraId="580B7C5D" w14:textId="77777777" w:rsidR="00730A2C" w:rsidRPr="00730A2C" w:rsidRDefault="00730A2C" w:rsidP="00730A2C">
      <w:pPr>
        <w:numPr>
          <w:ilvl w:val="0"/>
          <w:numId w:val="66"/>
        </w:numPr>
      </w:pPr>
      <w:r w:rsidRPr="00730A2C">
        <w:rPr>
          <w:lang w:val="en-US"/>
        </w:rPr>
        <w:t>Each participating boat shall be insured with valid third-party liability insurance with a minimum cover of £2,000,000 per incident or the equivalent.</w:t>
      </w:r>
      <w:r w:rsidRPr="00730A2C">
        <w:t> </w:t>
      </w:r>
    </w:p>
    <w:p w14:paraId="4BAEDA32" w14:textId="77777777" w:rsidR="00730A2C" w:rsidRPr="00730A2C" w:rsidRDefault="00730A2C" w:rsidP="00730A2C">
      <w:pPr>
        <w:numPr>
          <w:ilvl w:val="0"/>
          <w:numId w:val="67"/>
        </w:numPr>
        <w:rPr>
          <w:b/>
          <w:bCs/>
        </w:rPr>
      </w:pPr>
      <w:r w:rsidRPr="00730A2C">
        <w:rPr>
          <w:b/>
          <w:bCs/>
          <w:lang w:val="en-US"/>
        </w:rPr>
        <w:t>Health and Safety</w:t>
      </w:r>
      <w:r w:rsidRPr="00730A2C">
        <w:rPr>
          <w:b/>
          <w:bCs/>
        </w:rPr>
        <w:t> </w:t>
      </w:r>
    </w:p>
    <w:p w14:paraId="0DF584E9" w14:textId="77777777" w:rsidR="00730A2C" w:rsidRPr="00730A2C" w:rsidRDefault="00730A2C" w:rsidP="00730A2C">
      <w:pPr>
        <w:numPr>
          <w:ilvl w:val="0"/>
          <w:numId w:val="68"/>
        </w:numPr>
      </w:pPr>
      <w:r w:rsidRPr="00730A2C">
        <w:rPr>
          <w:lang w:val="en-US"/>
        </w:rPr>
        <w:t>All yachts in IRC and White Sails classes shall have a suitable working engine irrespective of class rules.</w:t>
      </w:r>
      <w:r w:rsidRPr="00730A2C">
        <w:t> </w:t>
      </w:r>
    </w:p>
    <w:p w14:paraId="1EF8A2D5" w14:textId="77777777" w:rsidR="00730A2C" w:rsidRPr="00730A2C" w:rsidRDefault="00730A2C" w:rsidP="00730A2C">
      <w:pPr>
        <w:numPr>
          <w:ilvl w:val="0"/>
          <w:numId w:val="69"/>
        </w:numPr>
      </w:pPr>
      <w:r w:rsidRPr="00730A2C">
        <w:rPr>
          <w:lang w:val="en-US"/>
        </w:rPr>
        <w:t>All yachts must ensure that their anchor is NOT positioned forward of the stem. </w:t>
      </w:r>
      <w:r w:rsidRPr="00730A2C">
        <w:t> </w:t>
      </w:r>
    </w:p>
    <w:p w14:paraId="438B8418" w14:textId="77777777" w:rsidR="00730A2C" w:rsidRPr="00730A2C" w:rsidRDefault="00730A2C" w:rsidP="00730A2C">
      <w:pPr>
        <w:numPr>
          <w:ilvl w:val="0"/>
          <w:numId w:val="70"/>
        </w:numPr>
      </w:pPr>
      <w:r w:rsidRPr="00730A2C">
        <w:rPr>
          <w:lang w:val="en-US"/>
        </w:rPr>
        <w:t>IRC yachts shall comply with ORC safety regulations Category 4.</w:t>
      </w:r>
      <w:r w:rsidRPr="00730A2C">
        <w:t> </w:t>
      </w:r>
    </w:p>
    <w:p w14:paraId="5A5767D5" w14:textId="77777777" w:rsidR="00730A2C" w:rsidRPr="00730A2C" w:rsidRDefault="00730A2C" w:rsidP="00730A2C">
      <w:pPr>
        <w:numPr>
          <w:ilvl w:val="0"/>
          <w:numId w:val="71"/>
        </w:numPr>
      </w:pPr>
      <w:r w:rsidRPr="00730A2C">
        <w:rPr>
          <w:lang w:val="en-US"/>
        </w:rPr>
        <w:t>All yachts in non-IRC classes must comply with the following minimum requirements:</w:t>
      </w:r>
      <w:r w:rsidRPr="00730A2C">
        <w:t> </w:t>
      </w:r>
    </w:p>
    <w:p w14:paraId="66372B6C" w14:textId="77777777" w:rsidR="00730A2C" w:rsidRPr="00730A2C" w:rsidRDefault="00730A2C" w:rsidP="00730A2C">
      <w:pPr>
        <w:numPr>
          <w:ilvl w:val="0"/>
          <w:numId w:val="72"/>
        </w:numPr>
      </w:pPr>
      <w:r w:rsidRPr="00730A2C">
        <w:rPr>
          <w:lang w:val="en-US"/>
        </w:rPr>
        <w:t>Adequate sails for heavy weather.</w:t>
      </w:r>
      <w:r w:rsidRPr="00730A2C">
        <w:t> </w:t>
      </w:r>
    </w:p>
    <w:p w14:paraId="6D89AE4A" w14:textId="77777777" w:rsidR="00730A2C" w:rsidRPr="00730A2C" w:rsidRDefault="00730A2C" w:rsidP="00730A2C">
      <w:pPr>
        <w:numPr>
          <w:ilvl w:val="0"/>
          <w:numId w:val="73"/>
        </w:numPr>
      </w:pPr>
      <w:r w:rsidRPr="00730A2C">
        <w:rPr>
          <w:lang w:val="en-US"/>
        </w:rPr>
        <w:t>One lifejacket for each crew member.</w:t>
      </w:r>
      <w:r w:rsidRPr="00730A2C">
        <w:t> </w:t>
      </w:r>
    </w:p>
    <w:p w14:paraId="55F047D7" w14:textId="77777777" w:rsidR="00730A2C" w:rsidRPr="00730A2C" w:rsidRDefault="00730A2C" w:rsidP="00730A2C">
      <w:pPr>
        <w:numPr>
          <w:ilvl w:val="0"/>
          <w:numId w:val="74"/>
        </w:numPr>
      </w:pPr>
      <w:r w:rsidRPr="00730A2C">
        <w:rPr>
          <w:lang w:val="en-US"/>
        </w:rPr>
        <w:t>Orange smoke and white flares.</w:t>
      </w:r>
      <w:r w:rsidRPr="00730A2C">
        <w:t> </w:t>
      </w:r>
    </w:p>
    <w:p w14:paraId="7E00DFCA" w14:textId="77777777" w:rsidR="00730A2C" w:rsidRPr="00730A2C" w:rsidRDefault="00730A2C" w:rsidP="00730A2C">
      <w:pPr>
        <w:numPr>
          <w:ilvl w:val="0"/>
          <w:numId w:val="75"/>
        </w:numPr>
      </w:pPr>
      <w:r w:rsidRPr="00730A2C">
        <w:rPr>
          <w:lang w:val="en-US"/>
        </w:rPr>
        <w:t>Paddle</w:t>
      </w:r>
      <w:r w:rsidRPr="00730A2C">
        <w:t> </w:t>
      </w:r>
    </w:p>
    <w:p w14:paraId="02963CAD" w14:textId="77777777" w:rsidR="00730A2C" w:rsidRPr="00730A2C" w:rsidRDefault="00730A2C" w:rsidP="00730A2C">
      <w:pPr>
        <w:numPr>
          <w:ilvl w:val="0"/>
          <w:numId w:val="76"/>
        </w:numPr>
      </w:pPr>
      <w:r w:rsidRPr="00730A2C">
        <w:rPr>
          <w:lang w:val="en-US"/>
        </w:rPr>
        <w:t>One bilge pump.</w:t>
      </w:r>
      <w:r w:rsidRPr="00730A2C">
        <w:t> </w:t>
      </w:r>
    </w:p>
    <w:p w14:paraId="58A268BA" w14:textId="77777777" w:rsidR="00730A2C" w:rsidRPr="00730A2C" w:rsidRDefault="00730A2C" w:rsidP="00730A2C">
      <w:pPr>
        <w:numPr>
          <w:ilvl w:val="0"/>
          <w:numId w:val="77"/>
        </w:numPr>
      </w:pPr>
      <w:r w:rsidRPr="00730A2C">
        <w:rPr>
          <w:lang w:val="en-US"/>
        </w:rPr>
        <w:t>Bailer or bucket.</w:t>
      </w:r>
      <w:r w:rsidRPr="00730A2C">
        <w:t> </w:t>
      </w:r>
    </w:p>
    <w:p w14:paraId="69988408" w14:textId="77777777" w:rsidR="00730A2C" w:rsidRPr="00730A2C" w:rsidRDefault="00730A2C" w:rsidP="00730A2C">
      <w:pPr>
        <w:numPr>
          <w:ilvl w:val="0"/>
          <w:numId w:val="78"/>
        </w:numPr>
      </w:pPr>
      <w:r w:rsidRPr="00730A2C">
        <w:rPr>
          <w:lang w:val="en-US"/>
        </w:rPr>
        <w:t>First aid kit with provision for burns.</w:t>
      </w:r>
      <w:r w:rsidRPr="00730A2C">
        <w:t> </w:t>
      </w:r>
    </w:p>
    <w:p w14:paraId="1B0E1D4C" w14:textId="77777777" w:rsidR="00730A2C" w:rsidRPr="00730A2C" w:rsidRDefault="00730A2C" w:rsidP="00730A2C">
      <w:pPr>
        <w:numPr>
          <w:ilvl w:val="0"/>
          <w:numId w:val="79"/>
        </w:numPr>
      </w:pPr>
      <w:r w:rsidRPr="00730A2C">
        <w:rPr>
          <w:lang w:val="en-US"/>
        </w:rPr>
        <w:lastRenderedPageBreak/>
        <w:t>Two fire extinguishers.</w:t>
      </w:r>
      <w:r w:rsidRPr="00730A2C">
        <w:t> </w:t>
      </w:r>
    </w:p>
    <w:p w14:paraId="07869FCA" w14:textId="77777777" w:rsidR="00730A2C" w:rsidRPr="00730A2C" w:rsidRDefault="00730A2C" w:rsidP="00730A2C">
      <w:pPr>
        <w:numPr>
          <w:ilvl w:val="0"/>
          <w:numId w:val="80"/>
        </w:numPr>
      </w:pPr>
      <w:r w:rsidRPr="00730A2C">
        <w:rPr>
          <w:lang w:val="en-US"/>
        </w:rPr>
        <w:t>Anchor with 15 fathoms chain and/or warp.</w:t>
      </w:r>
      <w:r w:rsidRPr="00730A2C">
        <w:t> </w:t>
      </w:r>
    </w:p>
    <w:p w14:paraId="52ACBE2E" w14:textId="77777777" w:rsidR="00730A2C" w:rsidRPr="00730A2C" w:rsidRDefault="00730A2C" w:rsidP="00730A2C">
      <w:pPr>
        <w:numPr>
          <w:ilvl w:val="0"/>
          <w:numId w:val="81"/>
        </w:numPr>
      </w:pPr>
      <w:r w:rsidRPr="00730A2C">
        <w:rPr>
          <w:lang w:val="en-US"/>
        </w:rPr>
        <w:t>Marine compass.</w:t>
      </w:r>
      <w:r w:rsidRPr="00730A2C">
        <w:t> </w:t>
      </w:r>
    </w:p>
    <w:p w14:paraId="4808D496" w14:textId="77777777" w:rsidR="00730A2C" w:rsidRPr="00730A2C" w:rsidRDefault="00730A2C" w:rsidP="00730A2C">
      <w:pPr>
        <w:numPr>
          <w:ilvl w:val="0"/>
          <w:numId w:val="82"/>
        </w:numPr>
      </w:pPr>
      <w:r w:rsidRPr="00730A2C">
        <w:rPr>
          <w:lang w:val="en-US"/>
        </w:rPr>
        <w:t xml:space="preserve">All competitors are required to abide by SCYC's Health &amp; Safety Policies and Procedures as </w:t>
      </w:r>
      <w:proofErr w:type="spellStart"/>
      <w:r w:rsidRPr="00730A2C">
        <w:rPr>
          <w:lang w:val="en-US"/>
        </w:rPr>
        <w:t>summarised</w:t>
      </w:r>
      <w:proofErr w:type="spellEnd"/>
      <w:r w:rsidRPr="00730A2C">
        <w:rPr>
          <w:lang w:val="en-US"/>
        </w:rPr>
        <w:t xml:space="preserve"> in Appendix 1 to the Notice of Race. (Full details are available on the SCYC website scyc.co.uk) </w:t>
      </w:r>
      <w:r w:rsidRPr="00730A2C">
        <w:t> </w:t>
      </w:r>
    </w:p>
    <w:p w14:paraId="15D04B39" w14:textId="77777777" w:rsidR="00730A2C" w:rsidRPr="00730A2C" w:rsidRDefault="00730A2C" w:rsidP="00730A2C">
      <w:r w:rsidRPr="00730A2C">
        <w:t> </w:t>
      </w:r>
    </w:p>
    <w:p w14:paraId="72E27D2E" w14:textId="77777777" w:rsidR="00730A2C" w:rsidRPr="00730A2C" w:rsidRDefault="00730A2C" w:rsidP="00730A2C">
      <w:r w:rsidRPr="00730A2C">
        <w:t> </w:t>
      </w:r>
    </w:p>
    <w:p w14:paraId="75E945BE" w14:textId="77777777" w:rsidR="00730A2C" w:rsidRPr="00730A2C" w:rsidRDefault="00730A2C" w:rsidP="00730A2C">
      <w:pPr>
        <w:numPr>
          <w:ilvl w:val="0"/>
          <w:numId w:val="83"/>
        </w:numPr>
        <w:rPr>
          <w:b/>
          <w:bCs/>
        </w:rPr>
      </w:pPr>
      <w:r w:rsidRPr="00730A2C">
        <w:rPr>
          <w:b/>
          <w:bCs/>
          <w:lang w:val="en-US"/>
        </w:rPr>
        <w:t>Sail numbers</w:t>
      </w:r>
      <w:r w:rsidRPr="00730A2C">
        <w:rPr>
          <w:b/>
          <w:bCs/>
        </w:rPr>
        <w:t> </w:t>
      </w:r>
    </w:p>
    <w:p w14:paraId="112589EE" w14:textId="77777777" w:rsidR="00730A2C" w:rsidRPr="00730A2C" w:rsidRDefault="00730A2C" w:rsidP="00730A2C">
      <w:pPr>
        <w:numPr>
          <w:ilvl w:val="0"/>
          <w:numId w:val="84"/>
        </w:numPr>
      </w:pPr>
      <w:r w:rsidRPr="00730A2C">
        <w:rPr>
          <w:lang w:val="en-US"/>
        </w:rPr>
        <w:t>Sail numbers which are clearly visible at all times when under sail, must be carried in accordance with RRS Appendix G and where carried on a spinnaker or headsail must correspond with that carried on the main sail.</w:t>
      </w:r>
      <w:r w:rsidRPr="00730A2C">
        <w:t> </w:t>
      </w:r>
    </w:p>
    <w:p w14:paraId="68292555" w14:textId="77777777" w:rsidR="00730A2C" w:rsidRPr="00730A2C" w:rsidRDefault="00730A2C" w:rsidP="00730A2C">
      <w:pPr>
        <w:numPr>
          <w:ilvl w:val="0"/>
          <w:numId w:val="85"/>
        </w:numPr>
        <w:rPr>
          <w:b/>
          <w:bCs/>
        </w:rPr>
      </w:pPr>
      <w:r w:rsidRPr="00730A2C">
        <w:rPr>
          <w:b/>
          <w:bCs/>
          <w:lang w:val="en-US"/>
        </w:rPr>
        <w:t xml:space="preserve">St </w:t>
      </w:r>
      <w:proofErr w:type="spellStart"/>
      <w:r w:rsidRPr="00730A2C">
        <w:rPr>
          <w:b/>
          <w:bCs/>
          <w:lang w:val="en-US"/>
        </w:rPr>
        <w:t>Tudwals</w:t>
      </w:r>
      <w:proofErr w:type="spellEnd"/>
      <w:r w:rsidRPr="00730A2C">
        <w:rPr>
          <w:b/>
          <w:bCs/>
          <w:lang w:val="en-US"/>
        </w:rPr>
        <w:t xml:space="preserve"> Roads’ Moorings</w:t>
      </w:r>
      <w:r w:rsidRPr="00730A2C">
        <w:rPr>
          <w:b/>
          <w:bCs/>
        </w:rPr>
        <w:t> </w:t>
      </w:r>
    </w:p>
    <w:p w14:paraId="0D8A1EB9" w14:textId="3CCD4465" w:rsidR="00730A2C" w:rsidRPr="00730A2C" w:rsidRDefault="00730A2C" w:rsidP="00730A2C">
      <w:pPr>
        <w:numPr>
          <w:ilvl w:val="0"/>
          <w:numId w:val="86"/>
        </w:numPr>
      </w:pPr>
      <w:r w:rsidRPr="00730A2C">
        <w:rPr>
          <w:lang w:val="en-US"/>
        </w:rPr>
        <w:t>Swing moorings are available for all sizes of visiting boats. Requests for a mooring, stating requirements, should be submitted on the entry form no later than 13</w:t>
      </w:r>
      <w:r w:rsidRPr="00730A2C">
        <w:rPr>
          <w:vertAlign w:val="superscript"/>
          <w:lang w:val="en-US"/>
        </w:rPr>
        <w:t>th</w:t>
      </w:r>
      <w:r w:rsidRPr="00730A2C">
        <w:rPr>
          <w:lang w:val="en-US"/>
        </w:rPr>
        <w:t xml:space="preserve"> July 202</w:t>
      </w:r>
      <w:r w:rsidR="00667F76">
        <w:rPr>
          <w:lang w:val="en-US"/>
        </w:rPr>
        <w:t>5</w:t>
      </w:r>
      <w:r w:rsidRPr="00730A2C">
        <w:rPr>
          <w:lang w:val="en-US"/>
        </w:rPr>
        <w:t>. Moorings are limited in number and will be allocated strictly on a 'first come, first served' basis.</w:t>
      </w:r>
      <w:r w:rsidRPr="00730A2C">
        <w:t> </w:t>
      </w:r>
    </w:p>
    <w:p w14:paraId="06C967D1" w14:textId="77777777" w:rsidR="00730A2C" w:rsidRPr="00730A2C" w:rsidRDefault="00730A2C" w:rsidP="00730A2C">
      <w:pPr>
        <w:numPr>
          <w:ilvl w:val="0"/>
          <w:numId w:val="87"/>
        </w:numPr>
      </w:pPr>
      <w:r w:rsidRPr="00730A2C">
        <w:rPr>
          <w:lang w:val="en-US"/>
        </w:rPr>
        <w:t xml:space="preserve">A launch service between SCYC and St </w:t>
      </w:r>
      <w:proofErr w:type="spellStart"/>
      <w:r w:rsidRPr="00730A2C">
        <w:rPr>
          <w:lang w:val="en-US"/>
        </w:rPr>
        <w:t>Tudwals</w:t>
      </w:r>
      <w:proofErr w:type="spellEnd"/>
      <w:r w:rsidRPr="00730A2C">
        <w:rPr>
          <w:lang w:val="en-US"/>
        </w:rPr>
        <w:t xml:space="preserve"> Roads moorings will operate each day during Keelboat week. </w:t>
      </w:r>
      <w:r w:rsidRPr="00730A2C">
        <w:t> </w:t>
      </w:r>
    </w:p>
    <w:p w14:paraId="77A070C6" w14:textId="77777777" w:rsidR="00730A2C" w:rsidRPr="00730A2C" w:rsidRDefault="00730A2C" w:rsidP="00730A2C">
      <w:pPr>
        <w:numPr>
          <w:ilvl w:val="0"/>
          <w:numId w:val="88"/>
        </w:numPr>
      </w:pPr>
      <w:r w:rsidRPr="00730A2C">
        <w:rPr>
          <w:lang w:val="en-US"/>
        </w:rPr>
        <w:t>Late launches may be arranged with the Bosun at SCYC.</w:t>
      </w:r>
      <w:r w:rsidRPr="00730A2C">
        <w:t> </w:t>
      </w:r>
    </w:p>
    <w:p w14:paraId="61135071" w14:textId="77777777" w:rsidR="00730A2C" w:rsidRPr="00730A2C" w:rsidRDefault="00730A2C" w:rsidP="00730A2C">
      <w:pPr>
        <w:numPr>
          <w:ilvl w:val="0"/>
          <w:numId w:val="89"/>
        </w:numPr>
        <w:rPr>
          <w:b/>
          <w:bCs/>
        </w:rPr>
      </w:pPr>
      <w:r w:rsidRPr="00730A2C">
        <w:rPr>
          <w:b/>
          <w:bCs/>
          <w:lang w:val="en-US"/>
        </w:rPr>
        <w:t>Berths at Pwllheli</w:t>
      </w:r>
      <w:r w:rsidRPr="00730A2C">
        <w:rPr>
          <w:b/>
          <w:bCs/>
        </w:rPr>
        <w:t> </w:t>
      </w:r>
    </w:p>
    <w:p w14:paraId="3D01EA46" w14:textId="77777777" w:rsidR="00730A2C" w:rsidRPr="00730A2C" w:rsidRDefault="00730A2C" w:rsidP="00730A2C">
      <w:pPr>
        <w:numPr>
          <w:ilvl w:val="0"/>
          <w:numId w:val="90"/>
        </w:numPr>
      </w:pPr>
      <w:r w:rsidRPr="00730A2C">
        <w:rPr>
          <w:lang w:val="en-US"/>
        </w:rPr>
        <w:t xml:space="preserve">Competitors should make private arrangements with </w:t>
      </w:r>
      <w:proofErr w:type="spellStart"/>
      <w:r w:rsidRPr="00730A2C">
        <w:rPr>
          <w:lang w:val="en-US"/>
        </w:rPr>
        <w:t>Hafan</w:t>
      </w:r>
      <w:proofErr w:type="spellEnd"/>
      <w:r w:rsidRPr="00730A2C">
        <w:rPr>
          <w:lang w:val="en-US"/>
        </w:rPr>
        <w:t xml:space="preserve"> Pwllheli for any marina service. Telephone: 01758 701219. VHF Channel 80.</w:t>
      </w:r>
      <w:r w:rsidRPr="00730A2C">
        <w:t> </w:t>
      </w:r>
    </w:p>
    <w:p w14:paraId="0D855680" w14:textId="77777777" w:rsidR="00730A2C" w:rsidRPr="00730A2C" w:rsidRDefault="00730A2C" w:rsidP="00730A2C">
      <w:pPr>
        <w:numPr>
          <w:ilvl w:val="0"/>
          <w:numId w:val="91"/>
        </w:numPr>
        <w:rPr>
          <w:b/>
          <w:bCs/>
        </w:rPr>
      </w:pPr>
      <w:r w:rsidRPr="00730A2C">
        <w:rPr>
          <w:b/>
          <w:bCs/>
          <w:lang w:val="en-US"/>
        </w:rPr>
        <w:t>Prizes</w:t>
      </w:r>
      <w:r w:rsidRPr="00730A2C">
        <w:rPr>
          <w:b/>
          <w:bCs/>
        </w:rPr>
        <w:t> </w:t>
      </w:r>
    </w:p>
    <w:p w14:paraId="4F542286" w14:textId="29C5BCAC" w:rsidR="00730A2C" w:rsidRPr="00730A2C" w:rsidRDefault="007A7EAB" w:rsidP="00730A2C">
      <w:pPr>
        <w:numPr>
          <w:ilvl w:val="0"/>
          <w:numId w:val="92"/>
        </w:numPr>
      </w:pPr>
      <w:r>
        <w:rPr>
          <w:lang w:val="en-US"/>
        </w:rPr>
        <w:t>Daily p</w:t>
      </w:r>
      <w:r w:rsidR="00730A2C" w:rsidRPr="00730A2C">
        <w:rPr>
          <w:lang w:val="en-US"/>
        </w:rPr>
        <w:t>rizes will be awarded to each class. The number of prizes will depend on the number of entries.</w:t>
      </w:r>
      <w:r w:rsidR="00730A2C" w:rsidRPr="00730A2C">
        <w:t> </w:t>
      </w:r>
    </w:p>
    <w:p w14:paraId="0553874D" w14:textId="77777777" w:rsidR="0094652C" w:rsidRPr="0094652C" w:rsidRDefault="00667F76" w:rsidP="00730A2C">
      <w:pPr>
        <w:numPr>
          <w:ilvl w:val="0"/>
          <w:numId w:val="95"/>
        </w:numPr>
      </w:pPr>
      <w:r>
        <w:rPr>
          <w:lang w:val="en-US"/>
        </w:rPr>
        <w:t xml:space="preserve">All </w:t>
      </w:r>
      <w:r w:rsidR="00730A2C" w:rsidRPr="00667F76">
        <w:rPr>
          <w:lang w:val="en-US"/>
        </w:rPr>
        <w:t xml:space="preserve">Classes will compete for their own division trophy as well as for the </w:t>
      </w:r>
      <w:r w:rsidRPr="00667F76">
        <w:rPr>
          <w:lang w:val="en-US"/>
        </w:rPr>
        <w:t xml:space="preserve">following </w:t>
      </w:r>
      <w:r w:rsidR="00730A2C" w:rsidRPr="00667F76">
        <w:rPr>
          <w:lang w:val="en-US"/>
        </w:rPr>
        <w:t>overall trophies</w:t>
      </w:r>
      <w:r w:rsidR="007A7EAB">
        <w:rPr>
          <w:lang w:val="en-US"/>
        </w:rPr>
        <w:t xml:space="preserve"> which include: </w:t>
      </w:r>
    </w:p>
    <w:p w14:paraId="1EFDD261" w14:textId="0F8F3E3E" w:rsidR="00730A2C" w:rsidRPr="00730A2C" w:rsidRDefault="00730A2C" w:rsidP="00730A2C">
      <w:pPr>
        <w:numPr>
          <w:ilvl w:val="0"/>
          <w:numId w:val="95"/>
        </w:numPr>
      </w:pPr>
      <w:r w:rsidRPr="00730A2C">
        <w:rPr>
          <w:b/>
          <w:bCs/>
          <w:lang w:val="en-US"/>
        </w:rPr>
        <w:t xml:space="preserve">The Sarah Ridgway Trophy </w:t>
      </w:r>
      <w:r w:rsidRPr="00730A2C">
        <w:rPr>
          <w:lang w:val="en-US"/>
        </w:rPr>
        <w:t xml:space="preserve">for the boat showing best </w:t>
      </w:r>
      <w:proofErr w:type="spellStart"/>
      <w:r w:rsidRPr="00730A2C">
        <w:rPr>
          <w:lang w:val="en-US"/>
        </w:rPr>
        <w:t>endeavour</w:t>
      </w:r>
      <w:proofErr w:type="spellEnd"/>
      <w:r w:rsidRPr="00730A2C">
        <w:rPr>
          <w:lang w:val="en-US"/>
        </w:rPr>
        <w:t xml:space="preserve"> over the series, in the opinion of the Principal Race Officer.</w:t>
      </w:r>
      <w:r w:rsidRPr="00730A2C">
        <w:t> </w:t>
      </w:r>
    </w:p>
    <w:p w14:paraId="0A7C9A59" w14:textId="6965AC19" w:rsidR="00730A2C" w:rsidRDefault="00730A2C" w:rsidP="00730A2C">
      <w:pPr>
        <w:numPr>
          <w:ilvl w:val="0"/>
          <w:numId w:val="96"/>
        </w:numPr>
      </w:pPr>
      <w:r w:rsidRPr="00730A2C">
        <w:rPr>
          <w:b/>
          <w:bCs/>
          <w:lang w:val="en-US"/>
        </w:rPr>
        <w:t xml:space="preserve">The Hardcastle Trophy </w:t>
      </w:r>
      <w:r w:rsidRPr="00730A2C">
        <w:rPr>
          <w:lang w:val="en-US"/>
        </w:rPr>
        <w:t>for the visiting boat whose skipper Is not a member of SCYC and who has not won the Kearns Trophy in 202</w:t>
      </w:r>
      <w:r w:rsidR="004C473E">
        <w:rPr>
          <w:lang w:val="en-US"/>
        </w:rPr>
        <w:t>5</w:t>
      </w:r>
      <w:r w:rsidRPr="00730A2C">
        <w:rPr>
          <w:lang w:val="en-US"/>
        </w:rPr>
        <w:t xml:space="preserve"> and which in the opinion of the Principal Race Officer has achieved the best performance overall.</w:t>
      </w:r>
      <w:r w:rsidRPr="00730A2C">
        <w:t> </w:t>
      </w:r>
    </w:p>
    <w:p w14:paraId="04E0158A" w14:textId="77777777" w:rsidR="0094652C" w:rsidRPr="0094652C" w:rsidRDefault="0081117F" w:rsidP="00730A2C">
      <w:pPr>
        <w:numPr>
          <w:ilvl w:val="0"/>
          <w:numId w:val="97"/>
        </w:numPr>
      </w:pPr>
      <w:r>
        <w:rPr>
          <w:b/>
          <w:bCs/>
          <w:lang w:val="en-US"/>
        </w:rPr>
        <w:t>T</w:t>
      </w:r>
      <w:r w:rsidRPr="0081117F">
        <w:rPr>
          <w:b/>
          <w:bCs/>
          <w:lang w:val="en-US"/>
        </w:rPr>
        <w:t xml:space="preserve">he Kearns Trophy </w:t>
      </w:r>
      <w:r w:rsidRPr="0094652C">
        <w:rPr>
          <w:lang w:val="en-US"/>
        </w:rPr>
        <w:t>will be awarded to the overall winner of KBW in the opinion of the Principal Race Officer and will selected from the IRC and small keelboat fleets</w:t>
      </w:r>
      <w:r w:rsidR="0094652C">
        <w:rPr>
          <w:lang w:val="en-US"/>
        </w:rPr>
        <w:t xml:space="preserve">. </w:t>
      </w:r>
    </w:p>
    <w:p w14:paraId="72A8CCE9" w14:textId="43A75120" w:rsidR="00730A2C" w:rsidRPr="00730A2C" w:rsidRDefault="00730A2C" w:rsidP="00730A2C">
      <w:pPr>
        <w:numPr>
          <w:ilvl w:val="0"/>
          <w:numId w:val="97"/>
        </w:numPr>
      </w:pPr>
      <w:r w:rsidRPr="00730A2C">
        <w:t>Yachts entered for single days are not eligible to win overall class prizes. They are eligible to win day prizes. </w:t>
      </w:r>
    </w:p>
    <w:p w14:paraId="50C9EA4C" w14:textId="77777777" w:rsidR="00730A2C" w:rsidRPr="00730A2C" w:rsidRDefault="00730A2C" w:rsidP="00730A2C">
      <w:pPr>
        <w:numPr>
          <w:ilvl w:val="0"/>
          <w:numId w:val="98"/>
        </w:numPr>
        <w:rPr>
          <w:b/>
          <w:bCs/>
        </w:rPr>
      </w:pPr>
      <w:r w:rsidRPr="00730A2C">
        <w:rPr>
          <w:b/>
          <w:bCs/>
          <w:lang w:val="en-US"/>
        </w:rPr>
        <w:lastRenderedPageBreak/>
        <w:t>Changes to Notice of Race.</w:t>
      </w:r>
      <w:r w:rsidRPr="00730A2C">
        <w:rPr>
          <w:b/>
          <w:bCs/>
        </w:rPr>
        <w:t> </w:t>
      </w:r>
    </w:p>
    <w:p w14:paraId="6D2E55ED" w14:textId="77777777" w:rsidR="00730A2C" w:rsidRPr="00730A2C" w:rsidRDefault="00730A2C" w:rsidP="00730A2C">
      <w:pPr>
        <w:numPr>
          <w:ilvl w:val="0"/>
          <w:numId w:val="99"/>
        </w:numPr>
      </w:pPr>
      <w:r w:rsidRPr="00730A2C">
        <w:rPr>
          <w:lang w:val="en-US"/>
        </w:rPr>
        <w:t>Changes and additions to this Notice of Race will be posted on the club website.</w:t>
      </w:r>
      <w:r w:rsidRPr="00730A2C">
        <w:t> </w:t>
      </w:r>
    </w:p>
    <w:p w14:paraId="25A349A7" w14:textId="77777777" w:rsidR="00730A2C" w:rsidRPr="00730A2C" w:rsidRDefault="00730A2C" w:rsidP="00730A2C">
      <w:pPr>
        <w:numPr>
          <w:ilvl w:val="0"/>
          <w:numId w:val="100"/>
        </w:numPr>
        <w:rPr>
          <w:b/>
          <w:bCs/>
        </w:rPr>
      </w:pPr>
      <w:r w:rsidRPr="00730A2C">
        <w:rPr>
          <w:b/>
          <w:bCs/>
          <w:lang w:val="en-US"/>
        </w:rPr>
        <w:t>Further Information.</w:t>
      </w:r>
      <w:r w:rsidRPr="00730A2C">
        <w:rPr>
          <w:b/>
          <w:bCs/>
        </w:rPr>
        <w:t> </w:t>
      </w:r>
    </w:p>
    <w:p w14:paraId="044D5C85" w14:textId="77777777" w:rsidR="00730A2C" w:rsidRPr="00730A2C" w:rsidRDefault="00730A2C" w:rsidP="00730A2C">
      <w:r w:rsidRPr="00730A2C">
        <w:rPr>
          <w:lang w:val="en-US"/>
        </w:rPr>
        <w:t>Enquiries and entries should be addressed to:</w:t>
      </w:r>
      <w:r w:rsidRPr="00730A2C">
        <w:t> </w:t>
      </w:r>
    </w:p>
    <w:p w14:paraId="26E30D6B" w14:textId="77777777" w:rsidR="00730A2C" w:rsidRDefault="00730A2C" w:rsidP="00730A2C">
      <w:r w:rsidRPr="00730A2C">
        <w:rPr>
          <w:lang w:val="en-US"/>
        </w:rPr>
        <w:t xml:space="preserve">The Office Manager, </w:t>
      </w:r>
      <w:proofErr w:type="spellStart"/>
      <w:r w:rsidRPr="00730A2C">
        <w:rPr>
          <w:lang w:val="en-US"/>
        </w:rPr>
        <w:t>Abersoch</w:t>
      </w:r>
      <w:proofErr w:type="spellEnd"/>
      <w:r w:rsidRPr="00730A2C">
        <w:rPr>
          <w:lang w:val="en-US"/>
        </w:rPr>
        <w:t xml:space="preserve"> Keelboat Week, South Caernarvonshire Yacht Club (SCYC), The Headland, </w:t>
      </w:r>
      <w:proofErr w:type="spellStart"/>
      <w:r w:rsidRPr="00730A2C">
        <w:rPr>
          <w:lang w:val="en-US"/>
        </w:rPr>
        <w:t>Abersoch</w:t>
      </w:r>
      <w:proofErr w:type="spellEnd"/>
      <w:r w:rsidRPr="00730A2C">
        <w:rPr>
          <w:lang w:val="en-US"/>
        </w:rPr>
        <w:t>, Gwynedd. LL53 7DP. Tel: 01758 712338 or Email: stacey@scyc.co.uk</w:t>
      </w:r>
      <w:r w:rsidRPr="00730A2C">
        <w:t> </w:t>
      </w:r>
    </w:p>
    <w:p w14:paraId="4A042F91" w14:textId="77777777" w:rsidR="00371CAE" w:rsidRPr="00730A2C" w:rsidRDefault="00371CAE" w:rsidP="00730A2C"/>
    <w:p w14:paraId="6F869710" w14:textId="77777777" w:rsidR="00730A2C" w:rsidRPr="00730A2C" w:rsidRDefault="00730A2C" w:rsidP="00730A2C">
      <w:pPr>
        <w:numPr>
          <w:ilvl w:val="0"/>
          <w:numId w:val="101"/>
        </w:numPr>
        <w:rPr>
          <w:b/>
          <w:bCs/>
        </w:rPr>
      </w:pPr>
      <w:r w:rsidRPr="00730A2C">
        <w:rPr>
          <w:b/>
          <w:bCs/>
          <w:lang w:val="en-US"/>
        </w:rPr>
        <w:t>ENTRY FEES.</w:t>
      </w:r>
      <w:r w:rsidRPr="00730A2C">
        <w:rPr>
          <w:b/>
          <w:bCs/>
        </w:rPr>
        <w:t> </w:t>
      </w:r>
    </w:p>
    <w:p w14:paraId="195E2ECF" w14:textId="77777777" w:rsidR="00730A2C" w:rsidRPr="00730A2C" w:rsidRDefault="00730A2C" w:rsidP="00730A2C">
      <w:r w:rsidRPr="00730A2C">
        <w:rPr>
          <w:b/>
          <w:bCs/>
        </w:rPr>
        <w:t xml:space="preserve">ENTRY FEES </w:t>
      </w:r>
      <w:r w:rsidRPr="00730A2C">
        <w:tab/>
      </w:r>
      <w:r w:rsidRPr="00730A2C">
        <w:rPr>
          <w:b/>
          <w:bCs/>
        </w:rPr>
        <w:t xml:space="preserve">   </w:t>
      </w:r>
      <w:r w:rsidRPr="00730A2C">
        <w:tab/>
        <w:t> </w:t>
      </w:r>
    </w:p>
    <w:p w14:paraId="4D36878D" w14:textId="441B31A3" w:rsidR="00730A2C" w:rsidRPr="00730A2C" w:rsidRDefault="00730A2C" w:rsidP="00730A2C">
      <w:r w:rsidRPr="00730A2C">
        <w:t xml:space="preserve">IRC Series entry - SCYC Member </w:t>
      </w:r>
      <w:r w:rsidRPr="00730A2C">
        <w:tab/>
        <w:t xml:space="preserve">        </w:t>
      </w:r>
      <w:r w:rsidRPr="00730A2C">
        <w:tab/>
        <w:t>£1</w:t>
      </w:r>
      <w:r w:rsidR="007A7EAB">
        <w:t>8</w:t>
      </w:r>
      <w:r w:rsidRPr="00730A2C">
        <w:t>0.00</w:t>
      </w:r>
      <w:r w:rsidRPr="00730A2C">
        <w:tab/>
      </w:r>
      <w:r w:rsidRPr="00730A2C">
        <w:tab/>
        <w:t>         </w:t>
      </w:r>
    </w:p>
    <w:p w14:paraId="3FFB0995" w14:textId="77777777" w:rsidR="00730A2C" w:rsidRPr="00730A2C" w:rsidRDefault="00730A2C" w:rsidP="00730A2C">
      <w:r w:rsidRPr="00730A2C">
        <w:t>IRC Series entry – Non-member</w:t>
      </w:r>
      <w:r w:rsidRPr="00730A2C">
        <w:tab/>
        <w:t xml:space="preserve">      </w:t>
      </w:r>
      <w:r w:rsidRPr="00730A2C">
        <w:tab/>
        <w:t>£200.00</w:t>
      </w:r>
      <w:r w:rsidRPr="00730A2C">
        <w:tab/>
      </w:r>
      <w:r w:rsidRPr="00730A2C">
        <w:tab/>
        <w:t xml:space="preserve">        </w:t>
      </w:r>
      <w:r w:rsidRPr="00730A2C">
        <w:tab/>
        <w:t> </w:t>
      </w:r>
    </w:p>
    <w:p w14:paraId="1CAB7F69" w14:textId="77777777" w:rsidR="00730A2C" w:rsidRPr="00730A2C" w:rsidRDefault="00730A2C" w:rsidP="00730A2C">
      <w:r w:rsidRPr="00730A2C">
        <w:t xml:space="preserve">White sails series entry – SCYC Member </w:t>
      </w:r>
      <w:r w:rsidRPr="00730A2C">
        <w:tab/>
        <w:t>£140.00 </w:t>
      </w:r>
    </w:p>
    <w:p w14:paraId="7A43904B" w14:textId="77777777" w:rsidR="00730A2C" w:rsidRPr="00730A2C" w:rsidRDefault="00730A2C" w:rsidP="00730A2C">
      <w:r w:rsidRPr="00730A2C">
        <w:t xml:space="preserve">White sails series entry – Non-Member </w:t>
      </w:r>
      <w:r w:rsidRPr="00730A2C">
        <w:tab/>
        <w:t>£160.00 </w:t>
      </w:r>
    </w:p>
    <w:p w14:paraId="0D039372" w14:textId="624C1B78" w:rsidR="00730A2C" w:rsidRPr="00730A2C" w:rsidRDefault="00730A2C" w:rsidP="00730A2C">
      <w:r w:rsidRPr="00730A2C">
        <w:t>Small Keelboats &amp; Sports Boats – SCYC Member</w:t>
      </w:r>
      <w:r w:rsidRPr="00730A2C">
        <w:tab/>
        <w:t>£</w:t>
      </w:r>
      <w:r w:rsidR="004C473E">
        <w:t>75</w:t>
      </w:r>
      <w:r w:rsidRPr="00730A2C">
        <w:t>.00 </w:t>
      </w:r>
    </w:p>
    <w:p w14:paraId="5D3C3C2D" w14:textId="1CC6C1F5" w:rsidR="00730A2C" w:rsidRPr="00730A2C" w:rsidRDefault="00730A2C" w:rsidP="00730A2C">
      <w:r w:rsidRPr="00730A2C">
        <w:t>Small Keelboats &amp; Sports Boats – Non-Member</w:t>
      </w:r>
      <w:r w:rsidRPr="00730A2C">
        <w:tab/>
        <w:t>£</w:t>
      </w:r>
      <w:r w:rsidR="004C473E">
        <w:t>90</w:t>
      </w:r>
      <w:r w:rsidRPr="00730A2C">
        <w:t>.00 </w:t>
      </w:r>
    </w:p>
    <w:p w14:paraId="6ADD7A4A" w14:textId="0E4A3DAB" w:rsidR="00730A2C" w:rsidRPr="00730A2C" w:rsidRDefault="00730A2C" w:rsidP="00730A2C">
      <w:r w:rsidRPr="00730A2C">
        <w:t>Daily entry costs IRC and White Sails</w:t>
      </w:r>
      <w:r w:rsidRPr="00730A2C">
        <w:tab/>
      </w:r>
      <w:r w:rsidRPr="00730A2C">
        <w:tab/>
      </w:r>
      <w:r w:rsidR="00B03BC2">
        <w:tab/>
      </w:r>
      <w:r w:rsidRPr="00730A2C">
        <w:t>£50.00 </w:t>
      </w:r>
    </w:p>
    <w:p w14:paraId="4DA950F5" w14:textId="100B950B" w:rsidR="00730A2C" w:rsidRPr="00730A2C" w:rsidRDefault="00730A2C" w:rsidP="00730A2C">
      <w:r w:rsidRPr="00730A2C">
        <w:t>Daily entry costs Small Keelboats &amp; Sports Boats</w:t>
      </w:r>
      <w:r w:rsidRPr="00730A2C">
        <w:tab/>
        <w:t>£</w:t>
      </w:r>
      <w:r w:rsidR="004C473E">
        <w:t>20</w:t>
      </w:r>
      <w:r w:rsidRPr="00730A2C">
        <w:t>.00 </w:t>
      </w:r>
    </w:p>
    <w:p w14:paraId="7393AC61" w14:textId="77777777" w:rsidR="00730A2C" w:rsidRPr="00730A2C" w:rsidRDefault="00730A2C" w:rsidP="00730A2C">
      <w:r w:rsidRPr="00730A2C">
        <w:t> </w:t>
      </w:r>
    </w:p>
    <w:p w14:paraId="08640D5C" w14:textId="77777777" w:rsidR="00A50FC0" w:rsidRDefault="00A50FC0"/>
    <w:sectPr w:rsidR="00A50F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A3A"/>
    <w:multiLevelType w:val="multilevel"/>
    <w:tmpl w:val="4DF0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D2B9E"/>
    <w:multiLevelType w:val="multilevel"/>
    <w:tmpl w:val="0C600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B531B9"/>
    <w:multiLevelType w:val="multilevel"/>
    <w:tmpl w:val="6A7CA5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86773"/>
    <w:multiLevelType w:val="multilevel"/>
    <w:tmpl w:val="E70088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C319AC"/>
    <w:multiLevelType w:val="multilevel"/>
    <w:tmpl w:val="3320B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090EF3"/>
    <w:multiLevelType w:val="multilevel"/>
    <w:tmpl w:val="5238AA4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0C1A41"/>
    <w:multiLevelType w:val="multilevel"/>
    <w:tmpl w:val="E7787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8476A4"/>
    <w:multiLevelType w:val="multilevel"/>
    <w:tmpl w:val="77322E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090CA9"/>
    <w:multiLevelType w:val="multilevel"/>
    <w:tmpl w:val="BBEAA5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3D31CF"/>
    <w:multiLevelType w:val="multilevel"/>
    <w:tmpl w:val="12BE665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B81425"/>
    <w:multiLevelType w:val="multilevel"/>
    <w:tmpl w:val="22545F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A91BD8"/>
    <w:multiLevelType w:val="multilevel"/>
    <w:tmpl w:val="E93639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FC1C55"/>
    <w:multiLevelType w:val="multilevel"/>
    <w:tmpl w:val="1C380F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6726EC"/>
    <w:multiLevelType w:val="multilevel"/>
    <w:tmpl w:val="DAE634E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F7E02E6"/>
    <w:multiLevelType w:val="multilevel"/>
    <w:tmpl w:val="AA18E3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F13FAD"/>
    <w:multiLevelType w:val="multilevel"/>
    <w:tmpl w:val="1A62A8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5A7A92"/>
    <w:multiLevelType w:val="multilevel"/>
    <w:tmpl w:val="20C0D9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A635A2"/>
    <w:multiLevelType w:val="multilevel"/>
    <w:tmpl w:val="A4AE25D8"/>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12F90006"/>
    <w:multiLevelType w:val="multilevel"/>
    <w:tmpl w:val="4DF2A5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5E1B84"/>
    <w:multiLevelType w:val="multilevel"/>
    <w:tmpl w:val="A21CAFC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211C4A"/>
    <w:multiLevelType w:val="multilevel"/>
    <w:tmpl w:val="D7DA51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804FCA"/>
    <w:multiLevelType w:val="multilevel"/>
    <w:tmpl w:val="61E4D0A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1A4B682F"/>
    <w:multiLevelType w:val="multilevel"/>
    <w:tmpl w:val="2E0AB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B4D006C"/>
    <w:multiLevelType w:val="multilevel"/>
    <w:tmpl w:val="D538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B5E2360"/>
    <w:multiLevelType w:val="multilevel"/>
    <w:tmpl w:val="825C677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C772E8C"/>
    <w:multiLevelType w:val="multilevel"/>
    <w:tmpl w:val="C7B2AC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7C3E3C"/>
    <w:multiLevelType w:val="multilevel"/>
    <w:tmpl w:val="70F01F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9C5A76"/>
    <w:multiLevelType w:val="multilevel"/>
    <w:tmpl w:val="4A1A47E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FAB21F5"/>
    <w:multiLevelType w:val="multilevel"/>
    <w:tmpl w:val="C01EE8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0BA3AF6"/>
    <w:multiLevelType w:val="multilevel"/>
    <w:tmpl w:val="402E9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5D1316"/>
    <w:multiLevelType w:val="multilevel"/>
    <w:tmpl w:val="B7F0F14C"/>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22780459"/>
    <w:multiLevelType w:val="multilevel"/>
    <w:tmpl w:val="0CD22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064517"/>
    <w:multiLevelType w:val="multilevel"/>
    <w:tmpl w:val="993E7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3DB300A"/>
    <w:multiLevelType w:val="multilevel"/>
    <w:tmpl w:val="36C44FA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B423E6"/>
    <w:multiLevelType w:val="multilevel"/>
    <w:tmpl w:val="C3F4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5DF2511"/>
    <w:multiLevelType w:val="multilevel"/>
    <w:tmpl w:val="513850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6251E42"/>
    <w:multiLevelType w:val="multilevel"/>
    <w:tmpl w:val="185A9B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AAC4A04"/>
    <w:multiLevelType w:val="multilevel"/>
    <w:tmpl w:val="A186FE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ADC73EC"/>
    <w:multiLevelType w:val="multilevel"/>
    <w:tmpl w:val="CC58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B79774F"/>
    <w:multiLevelType w:val="multilevel"/>
    <w:tmpl w:val="E31AF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C5E4286"/>
    <w:multiLevelType w:val="multilevel"/>
    <w:tmpl w:val="BF2A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C754DF0"/>
    <w:multiLevelType w:val="multilevel"/>
    <w:tmpl w:val="86EA41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DCE01EE"/>
    <w:multiLevelType w:val="multilevel"/>
    <w:tmpl w:val="8E480D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E801C26"/>
    <w:multiLevelType w:val="multilevel"/>
    <w:tmpl w:val="22E05AA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EC61B03"/>
    <w:multiLevelType w:val="multilevel"/>
    <w:tmpl w:val="E88A789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32A823F2"/>
    <w:multiLevelType w:val="multilevel"/>
    <w:tmpl w:val="788C3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2D020CD"/>
    <w:multiLevelType w:val="multilevel"/>
    <w:tmpl w:val="074AE2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3A5714C"/>
    <w:multiLevelType w:val="multilevel"/>
    <w:tmpl w:val="5C66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4526B69"/>
    <w:multiLevelType w:val="multilevel"/>
    <w:tmpl w:val="E62241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4834045"/>
    <w:multiLevelType w:val="multilevel"/>
    <w:tmpl w:val="CF7E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4EF7F25"/>
    <w:multiLevelType w:val="multilevel"/>
    <w:tmpl w:val="FACAB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51523B2"/>
    <w:multiLevelType w:val="multilevel"/>
    <w:tmpl w:val="20FE1DA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6F80972"/>
    <w:multiLevelType w:val="multilevel"/>
    <w:tmpl w:val="1B087CCA"/>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38C64F16"/>
    <w:multiLevelType w:val="multilevel"/>
    <w:tmpl w:val="79368020"/>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4" w15:restartNumberingAfterBreak="0">
    <w:nsid w:val="3A225AE1"/>
    <w:multiLevelType w:val="multilevel"/>
    <w:tmpl w:val="8CA6539C"/>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3AA921FA"/>
    <w:multiLevelType w:val="multilevel"/>
    <w:tmpl w:val="33B407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AEE0865"/>
    <w:multiLevelType w:val="multilevel"/>
    <w:tmpl w:val="64849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44F3EDE"/>
    <w:multiLevelType w:val="multilevel"/>
    <w:tmpl w:val="F2C4DB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54B242D"/>
    <w:multiLevelType w:val="multilevel"/>
    <w:tmpl w:val="FB18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5690613"/>
    <w:multiLevelType w:val="multilevel"/>
    <w:tmpl w:val="74266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6462020"/>
    <w:multiLevelType w:val="multilevel"/>
    <w:tmpl w:val="2F4A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9064074"/>
    <w:multiLevelType w:val="multilevel"/>
    <w:tmpl w:val="D7C2DAA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ADE6775"/>
    <w:multiLevelType w:val="multilevel"/>
    <w:tmpl w:val="6C1A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C0D545C"/>
    <w:multiLevelType w:val="multilevel"/>
    <w:tmpl w:val="2606126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DA9103E"/>
    <w:multiLevelType w:val="multilevel"/>
    <w:tmpl w:val="905224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FA12039"/>
    <w:multiLevelType w:val="multilevel"/>
    <w:tmpl w:val="A10A8E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0E07682"/>
    <w:multiLevelType w:val="multilevel"/>
    <w:tmpl w:val="41A48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0F6430C"/>
    <w:multiLevelType w:val="multilevel"/>
    <w:tmpl w:val="E9F4C7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25F5D31"/>
    <w:multiLevelType w:val="multilevel"/>
    <w:tmpl w:val="E5B2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46A3C1F"/>
    <w:multiLevelType w:val="multilevel"/>
    <w:tmpl w:val="690085E8"/>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0" w15:restartNumberingAfterBreak="0">
    <w:nsid w:val="58044A43"/>
    <w:multiLevelType w:val="multilevel"/>
    <w:tmpl w:val="433EF84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1" w15:restartNumberingAfterBreak="0">
    <w:nsid w:val="59EE524E"/>
    <w:multiLevelType w:val="multilevel"/>
    <w:tmpl w:val="A1D4DB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AF079D6"/>
    <w:multiLevelType w:val="multilevel"/>
    <w:tmpl w:val="BA0019F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B1D283E"/>
    <w:multiLevelType w:val="multilevel"/>
    <w:tmpl w:val="FA5C4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B410864"/>
    <w:multiLevelType w:val="multilevel"/>
    <w:tmpl w:val="2BD29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EC61E95"/>
    <w:multiLevelType w:val="multilevel"/>
    <w:tmpl w:val="F7BEF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F8B1DAB"/>
    <w:multiLevelType w:val="multilevel"/>
    <w:tmpl w:val="D38E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0D17BB1"/>
    <w:multiLevelType w:val="multilevel"/>
    <w:tmpl w:val="18386E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874EBA"/>
    <w:multiLevelType w:val="multilevel"/>
    <w:tmpl w:val="FC1C5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2971601"/>
    <w:multiLevelType w:val="multilevel"/>
    <w:tmpl w:val="AE6016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30A3644"/>
    <w:multiLevelType w:val="multilevel"/>
    <w:tmpl w:val="19C8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31444DA"/>
    <w:multiLevelType w:val="multilevel"/>
    <w:tmpl w:val="2EF8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59141A9"/>
    <w:multiLevelType w:val="multilevel"/>
    <w:tmpl w:val="40427D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6632CDF"/>
    <w:multiLevelType w:val="multilevel"/>
    <w:tmpl w:val="550E8C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6F22F87"/>
    <w:multiLevelType w:val="multilevel"/>
    <w:tmpl w:val="3758A7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7630861"/>
    <w:multiLevelType w:val="multilevel"/>
    <w:tmpl w:val="2EBA04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8387FC9"/>
    <w:multiLevelType w:val="multilevel"/>
    <w:tmpl w:val="1FC29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97F6D45"/>
    <w:multiLevelType w:val="multilevel"/>
    <w:tmpl w:val="8AB48A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C8578DA"/>
    <w:multiLevelType w:val="multilevel"/>
    <w:tmpl w:val="14D0D6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EC42AE3"/>
    <w:multiLevelType w:val="multilevel"/>
    <w:tmpl w:val="0FB4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EDC46D7"/>
    <w:multiLevelType w:val="multilevel"/>
    <w:tmpl w:val="CC70A1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F915A06"/>
    <w:multiLevelType w:val="multilevel"/>
    <w:tmpl w:val="DBE8F59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2" w15:restartNumberingAfterBreak="0">
    <w:nsid w:val="6FB37C17"/>
    <w:multiLevelType w:val="multilevel"/>
    <w:tmpl w:val="8C8C6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10C307F"/>
    <w:multiLevelType w:val="multilevel"/>
    <w:tmpl w:val="77F46C9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1F45FA9"/>
    <w:multiLevelType w:val="multilevel"/>
    <w:tmpl w:val="3C0E3DE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31D70A6"/>
    <w:multiLevelType w:val="multilevel"/>
    <w:tmpl w:val="DD98C71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5593B35"/>
    <w:multiLevelType w:val="multilevel"/>
    <w:tmpl w:val="338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5AF0E93"/>
    <w:multiLevelType w:val="multilevel"/>
    <w:tmpl w:val="8312CF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77C251A"/>
    <w:multiLevelType w:val="multilevel"/>
    <w:tmpl w:val="01A09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9785199"/>
    <w:multiLevelType w:val="multilevel"/>
    <w:tmpl w:val="32B0FA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C977340"/>
    <w:multiLevelType w:val="multilevel"/>
    <w:tmpl w:val="558C41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4563104">
    <w:abstractNumId w:val="34"/>
  </w:num>
  <w:num w:numId="2" w16cid:durableId="1857384485">
    <w:abstractNumId w:val="81"/>
  </w:num>
  <w:num w:numId="3" w16cid:durableId="261692978">
    <w:abstractNumId w:val="80"/>
  </w:num>
  <w:num w:numId="4" w16cid:durableId="854074503">
    <w:abstractNumId w:val="58"/>
  </w:num>
  <w:num w:numId="5" w16cid:durableId="1339116703">
    <w:abstractNumId w:val="40"/>
  </w:num>
  <w:num w:numId="6" w16cid:durableId="11959682">
    <w:abstractNumId w:val="89"/>
  </w:num>
  <w:num w:numId="7" w16cid:durableId="899099527">
    <w:abstractNumId w:val="68"/>
  </w:num>
  <w:num w:numId="8" w16cid:durableId="1092817264">
    <w:abstractNumId w:val="49"/>
  </w:num>
  <w:num w:numId="9" w16cid:durableId="1804813764">
    <w:abstractNumId w:val="0"/>
  </w:num>
  <w:num w:numId="10" w16cid:durableId="1205169727">
    <w:abstractNumId w:val="38"/>
  </w:num>
  <w:num w:numId="11" w16cid:durableId="997537541">
    <w:abstractNumId w:val="59"/>
  </w:num>
  <w:num w:numId="12" w16cid:durableId="188884752">
    <w:abstractNumId w:val="92"/>
  </w:num>
  <w:num w:numId="13" w16cid:durableId="855386726">
    <w:abstractNumId w:val="2"/>
  </w:num>
  <w:num w:numId="14" w16cid:durableId="141430493">
    <w:abstractNumId w:val="67"/>
  </w:num>
  <w:num w:numId="15" w16cid:durableId="623269715">
    <w:abstractNumId w:val="82"/>
  </w:num>
  <w:num w:numId="16" w16cid:durableId="1030837247">
    <w:abstractNumId w:val="32"/>
  </w:num>
  <w:num w:numId="17" w16cid:durableId="679431576">
    <w:abstractNumId w:val="85"/>
  </w:num>
  <w:num w:numId="18" w16cid:durableId="758328851">
    <w:abstractNumId w:val="4"/>
  </w:num>
  <w:num w:numId="19" w16cid:durableId="477380417">
    <w:abstractNumId w:val="98"/>
  </w:num>
  <w:num w:numId="20" w16cid:durableId="28722662">
    <w:abstractNumId w:val="42"/>
  </w:num>
  <w:num w:numId="21" w16cid:durableId="859900261">
    <w:abstractNumId w:val="84"/>
  </w:num>
  <w:num w:numId="22" w16cid:durableId="1977682334">
    <w:abstractNumId w:val="83"/>
  </w:num>
  <w:num w:numId="23" w16cid:durableId="1297948776">
    <w:abstractNumId w:val="99"/>
  </w:num>
  <w:num w:numId="24" w16cid:durableId="1814299211">
    <w:abstractNumId w:val="97"/>
  </w:num>
  <w:num w:numId="25" w16cid:durableId="649134851">
    <w:abstractNumId w:val="65"/>
  </w:num>
  <w:num w:numId="26" w16cid:durableId="1152408113">
    <w:abstractNumId w:val="46"/>
  </w:num>
  <w:num w:numId="27" w16cid:durableId="465854530">
    <w:abstractNumId w:val="1"/>
  </w:num>
  <w:num w:numId="28" w16cid:durableId="791241414">
    <w:abstractNumId w:val="35"/>
  </w:num>
  <w:num w:numId="29" w16cid:durableId="589780973">
    <w:abstractNumId w:val="18"/>
  </w:num>
  <w:num w:numId="30" w16cid:durableId="1494226184">
    <w:abstractNumId w:val="31"/>
  </w:num>
  <w:num w:numId="31" w16cid:durableId="599332873">
    <w:abstractNumId w:val="90"/>
  </w:num>
  <w:num w:numId="32" w16cid:durableId="1976134615">
    <w:abstractNumId w:val="25"/>
  </w:num>
  <w:num w:numId="33" w16cid:durableId="465468377">
    <w:abstractNumId w:val="29"/>
  </w:num>
  <w:num w:numId="34" w16cid:durableId="1636832409">
    <w:abstractNumId w:val="16"/>
  </w:num>
  <w:num w:numId="35" w16cid:durableId="1050302806">
    <w:abstractNumId w:val="7"/>
  </w:num>
  <w:num w:numId="36" w16cid:durableId="224415863">
    <w:abstractNumId w:val="87"/>
  </w:num>
  <w:num w:numId="37" w16cid:durableId="518814676">
    <w:abstractNumId w:val="28"/>
  </w:num>
  <w:num w:numId="38" w16cid:durableId="1318193705">
    <w:abstractNumId w:val="79"/>
  </w:num>
  <w:num w:numId="39" w16cid:durableId="1608581760">
    <w:abstractNumId w:val="57"/>
  </w:num>
  <w:num w:numId="40" w16cid:durableId="132139788">
    <w:abstractNumId w:val="3"/>
  </w:num>
  <w:num w:numId="41" w16cid:durableId="1582761385">
    <w:abstractNumId w:val="88"/>
  </w:num>
  <w:num w:numId="42" w16cid:durableId="1795295702">
    <w:abstractNumId w:val="11"/>
  </w:num>
  <w:num w:numId="43" w16cid:durableId="423232986">
    <w:abstractNumId w:val="50"/>
  </w:num>
  <w:num w:numId="44" w16cid:durableId="667756077">
    <w:abstractNumId w:val="64"/>
  </w:num>
  <w:num w:numId="45" w16cid:durableId="2086873026">
    <w:abstractNumId w:val="77"/>
  </w:num>
  <w:num w:numId="46" w16cid:durableId="1938560082">
    <w:abstractNumId w:val="15"/>
  </w:num>
  <w:num w:numId="47" w16cid:durableId="1582524518">
    <w:abstractNumId w:val="14"/>
  </w:num>
  <w:num w:numId="48" w16cid:durableId="719207726">
    <w:abstractNumId w:val="86"/>
  </w:num>
  <w:num w:numId="49" w16cid:durableId="902758787">
    <w:abstractNumId w:val="8"/>
  </w:num>
  <w:num w:numId="50" w16cid:durableId="1027366396">
    <w:abstractNumId w:val="22"/>
  </w:num>
  <w:num w:numId="51" w16cid:durableId="1322585789">
    <w:abstractNumId w:val="10"/>
  </w:num>
  <w:num w:numId="52" w16cid:durableId="2143766915">
    <w:abstractNumId w:val="60"/>
  </w:num>
  <w:num w:numId="53" w16cid:durableId="118033665">
    <w:abstractNumId w:val="36"/>
  </w:num>
  <w:num w:numId="54" w16cid:durableId="1804036304">
    <w:abstractNumId w:val="20"/>
  </w:num>
  <w:num w:numId="55" w16cid:durableId="1505558693">
    <w:abstractNumId w:val="74"/>
  </w:num>
  <w:num w:numId="56" w16cid:durableId="334304294">
    <w:abstractNumId w:val="100"/>
  </w:num>
  <w:num w:numId="57" w16cid:durableId="753284150">
    <w:abstractNumId w:val="71"/>
  </w:num>
  <w:num w:numId="58" w16cid:durableId="1663508496">
    <w:abstractNumId w:val="37"/>
  </w:num>
  <w:num w:numId="59" w16cid:durableId="1010523543">
    <w:abstractNumId w:val="27"/>
  </w:num>
  <w:num w:numId="60" w16cid:durableId="526019038">
    <w:abstractNumId w:val="13"/>
  </w:num>
  <w:num w:numId="61" w16cid:durableId="1339042497">
    <w:abstractNumId w:val="95"/>
  </w:num>
  <w:num w:numId="62" w16cid:durableId="273249915">
    <w:abstractNumId w:val="24"/>
  </w:num>
  <w:num w:numId="63" w16cid:durableId="905528875">
    <w:abstractNumId w:val="61"/>
  </w:num>
  <w:num w:numId="64" w16cid:durableId="1367802165">
    <w:abstractNumId w:val="43"/>
  </w:num>
  <w:num w:numId="65" w16cid:durableId="1936010195">
    <w:abstractNumId w:val="94"/>
  </w:num>
  <w:num w:numId="66" w16cid:durableId="1860775676">
    <w:abstractNumId w:val="73"/>
  </w:num>
  <w:num w:numId="67" w16cid:durableId="244270359">
    <w:abstractNumId w:val="51"/>
  </w:num>
  <w:num w:numId="68" w16cid:durableId="1338263480">
    <w:abstractNumId w:val="56"/>
  </w:num>
  <w:num w:numId="69" w16cid:durableId="905914925">
    <w:abstractNumId w:val="39"/>
  </w:num>
  <w:num w:numId="70" w16cid:durableId="1190141232">
    <w:abstractNumId w:val="26"/>
  </w:num>
  <w:num w:numId="71" w16cid:durableId="781916563">
    <w:abstractNumId w:val="12"/>
  </w:num>
  <w:num w:numId="72" w16cid:durableId="787042225">
    <w:abstractNumId w:val="70"/>
  </w:num>
  <w:num w:numId="73" w16cid:durableId="390084991">
    <w:abstractNumId w:val="91"/>
  </w:num>
  <w:num w:numId="74" w16cid:durableId="560796092">
    <w:abstractNumId w:val="21"/>
  </w:num>
  <w:num w:numId="75" w16cid:durableId="787236380">
    <w:abstractNumId w:val="44"/>
  </w:num>
  <w:num w:numId="76" w16cid:durableId="2011983458">
    <w:abstractNumId w:val="54"/>
  </w:num>
  <w:num w:numId="77" w16cid:durableId="1079056368">
    <w:abstractNumId w:val="30"/>
  </w:num>
  <w:num w:numId="78" w16cid:durableId="1024945736">
    <w:abstractNumId w:val="69"/>
  </w:num>
  <w:num w:numId="79" w16cid:durableId="2093626541">
    <w:abstractNumId w:val="52"/>
  </w:num>
  <w:num w:numId="80" w16cid:durableId="525563644">
    <w:abstractNumId w:val="17"/>
  </w:num>
  <w:num w:numId="81" w16cid:durableId="1812094027">
    <w:abstractNumId w:val="53"/>
  </w:num>
  <w:num w:numId="82" w16cid:durableId="1043482919">
    <w:abstractNumId w:val="41"/>
  </w:num>
  <w:num w:numId="83" w16cid:durableId="72900942">
    <w:abstractNumId w:val="93"/>
  </w:num>
  <w:num w:numId="84" w16cid:durableId="822745002">
    <w:abstractNumId w:val="45"/>
  </w:num>
  <w:num w:numId="85" w16cid:durableId="113523380">
    <w:abstractNumId w:val="72"/>
  </w:num>
  <w:num w:numId="86" w16cid:durableId="718360595">
    <w:abstractNumId w:val="96"/>
  </w:num>
  <w:num w:numId="87" w16cid:durableId="224143823">
    <w:abstractNumId w:val="6"/>
  </w:num>
  <w:num w:numId="88" w16cid:durableId="1278486520">
    <w:abstractNumId w:val="48"/>
  </w:num>
  <w:num w:numId="89" w16cid:durableId="1078211448">
    <w:abstractNumId w:val="5"/>
  </w:num>
  <w:num w:numId="90" w16cid:durableId="424110727">
    <w:abstractNumId w:val="75"/>
  </w:num>
  <w:num w:numId="91" w16cid:durableId="1625690705">
    <w:abstractNumId w:val="19"/>
  </w:num>
  <w:num w:numId="92" w16cid:durableId="954170656">
    <w:abstractNumId w:val="78"/>
  </w:num>
  <w:num w:numId="93" w16cid:durableId="1204563932">
    <w:abstractNumId w:val="55"/>
  </w:num>
  <w:num w:numId="94" w16cid:durableId="329724477">
    <w:abstractNumId w:val="47"/>
  </w:num>
  <w:num w:numId="95" w16cid:durableId="708802291">
    <w:abstractNumId w:val="62"/>
  </w:num>
  <w:num w:numId="96" w16cid:durableId="2004501357">
    <w:abstractNumId w:val="76"/>
  </w:num>
  <w:num w:numId="97" w16cid:durableId="376590078">
    <w:abstractNumId w:val="23"/>
  </w:num>
  <w:num w:numId="98" w16cid:durableId="959335713">
    <w:abstractNumId w:val="63"/>
  </w:num>
  <w:num w:numId="99" w16cid:durableId="31851402">
    <w:abstractNumId w:val="66"/>
  </w:num>
  <w:num w:numId="100" w16cid:durableId="1750804764">
    <w:abstractNumId w:val="33"/>
  </w:num>
  <w:num w:numId="101" w16cid:durableId="10175781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A2C"/>
    <w:rsid w:val="00005CA8"/>
    <w:rsid w:val="00100FD3"/>
    <w:rsid w:val="001F1E4E"/>
    <w:rsid w:val="00371CAE"/>
    <w:rsid w:val="004A43D7"/>
    <w:rsid w:val="004C473E"/>
    <w:rsid w:val="00507E8A"/>
    <w:rsid w:val="00667F76"/>
    <w:rsid w:val="00730A2C"/>
    <w:rsid w:val="007A7EAB"/>
    <w:rsid w:val="0081117F"/>
    <w:rsid w:val="00825A10"/>
    <w:rsid w:val="00883B76"/>
    <w:rsid w:val="0094652C"/>
    <w:rsid w:val="009D64FC"/>
    <w:rsid w:val="00A50FC0"/>
    <w:rsid w:val="00B03BC2"/>
    <w:rsid w:val="00B111BF"/>
    <w:rsid w:val="00C275E8"/>
    <w:rsid w:val="00C649D3"/>
    <w:rsid w:val="00CF4D8B"/>
    <w:rsid w:val="00D71618"/>
    <w:rsid w:val="00E52994"/>
    <w:rsid w:val="00ED5D4E"/>
    <w:rsid w:val="00F12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AEEC2"/>
  <w15:chartTrackingRefBased/>
  <w15:docId w15:val="{CCE8D4C5-56EF-4E83-8906-82D0964A3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0A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0A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0A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0A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0A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0A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0A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0A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0A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A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0A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0A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0A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0A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0A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0A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0A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0A2C"/>
    <w:rPr>
      <w:rFonts w:eastAsiaTheme="majorEastAsia" w:cstheme="majorBidi"/>
      <w:color w:val="272727" w:themeColor="text1" w:themeTint="D8"/>
    </w:rPr>
  </w:style>
  <w:style w:type="paragraph" w:styleId="Title">
    <w:name w:val="Title"/>
    <w:basedOn w:val="Normal"/>
    <w:next w:val="Normal"/>
    <w:link w:val="TitleChar"/>
    <w:uiPriority w:val="10"/>
    <w:qFormat/>
    <w:rsid w:val="00730A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0A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0A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0A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0A2C"/>
    <w:pPr>
      <w:spacing w:before="160"/>
      <w:jc w:val="center"/>
    </w:pPr>
    <w:rPr>
      <w:i/>
      <w:iCs/>
      <w:color w:val="404040" w:themeColor="text1" w:themeTint="BF"/>
    </w:rPr>
  </w:style>
  <w:style w:type="character" w:customStyle="1" w:styleId="QuoteChar">
    <w:name w:val="Quote Char"/>
    <w:basedOn w:val="DefaultParagraphFont"/>
    <w:link w:val="Quote"/>
    <w:uiPriority w:val="29"/>
    <w:rsid w:val="00730A2C"/>
    <w:rPr>
      <w:i/>
      <w:iCs/>
      <w:color w:val="404040" w:themeColor="text1" w:themeTint="BF"/>
    </w:rPr>
  </w:style>
  <w:style w:type="paragraph" w:styleId="ListParagraph">
    <w:name w:val="List Paragraph"/>
    <w:basedOn w:val="Normal"/>
    <w:uiPriority w:val="34"/>
    <w:qFormat/>
    <w:rsid w:val="00730A2C"/>
    <w:pPr>
      <w:ind w:left="720"/>
      <w:contextualSpacing/>
    </w:pPr>
  </w:style>
  <w:style w:type="character" w:styleId="IntenseEmphasis">
    <w:name w:val="Intense Emphasis"/>
    <w:basedOn w:val="DefaultParagraphFont"/>
    <w:uiPriority w:val="21"/>
    <w:qFormat/>
    <w:rsid w:val="00730A2C"/>
    <w:rPr>
      <w:i/>
      <w:iCs/>
      <w:color w:val="0F4761" w:themeColor="accent1" w:themeShade="BF"/>
    </w:rPr>
  </w:style>
  <w:style w:type="paragraph" w:styleId="IntenseQuote">
    <w:name w:val="Intense Quote"/>
    <w:basedOn w:val="Normal"/>
    <w:next w:val="Normal"/>
    <w:link w:val="IntenseQuoteChar"/>
    <w:uiPriority w:val="30"/>
    <w:qFormat/>
    <w:rsid w:val="00730A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0A2C"/>
    <w:rPr>
      <w:i/>
      <w:iCs/>
      <w:color w:val="0F4761" w:themeColor="accent1" w:themeShade="BF"/>
    </w:rPr>
  </w:style>
  <w:style w:type="character" w:styleId="IntenseReference">
    <w:name w:val="Intense Reference"/>
    <w:basedOn w:val="DefaultParagraphFont"/>
    <w:uiPriority w:val="32"/>
    <w:qFormat/>
    <w:rsid w:val="00730A2C"/>
    <w:rPr>
      <w:b/>
      <w:bCs/>
      <w:smallCaps/>
      <w:color w:val="0F4761" w:themeColor="accent1" w:themeShade="BF"/>
      <w:spacing w:val="5"/>
    </w:rPr>
  </w:style>
  <w:style w:type="character" w:styleId="Hyperlink">
    <w:name w:val="Hyperlink"/>
    <w:basedOn w:val="DefaultParagraphFont"/>
    <w:uiPriority w:val="99"/>
    <w:unhideWhenUsed/>
    <w:rsid w:val="00730A2C"/>
    <w:rPr>
      <w:color w:val="467886" w:themeColor="hyperlink"/>
      <w:u w:val="single"/>
    </w:rPr>
  </w:style>
  <w:style w:type="character" w:styleId="UnresolvedMention">
    <w:name w:val="Unresolved Mention"/>
    <w:basedOn w:val="DefaultParagraphFont"/>
    <w:uiPriority w:val="99"/>
    <w:semiHidden/>
    <w:unhideWhenUsed/>
    <w:rsid w:val="00730A2C"/>
    <w:rPr>
      <w:color w:val="605E5C"/>
      <w:shd w:val="clear" w:color="auto" w:fill="E1DFDD"/>
    </w:rPr>
  </w:style>
  <w:style w:type="paragraph" w:styleId="Revision">
    <w:name w:val="Revision"/>
    <w:hidden/>
    <w:uiPriority w:val="99"/>
    <w:semiHidden/>
    <w:rsid w:val="001F1E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487780">
      <w:bodyDiv w:val="1"/>
      <w:marLeft w:val="0"/>
      <w:marRight w:val="0"/>
      <w:marTop w:val="0"/>
      <w:marBottom w:val="0"/>
      <w:divBdr>
        <w:top w:val="none" w:sz="0" w:space="0" w:color="auto"/>
        <w:left w:val="none" w:sz="0" w:space="0" w:color="auto"/>
        <w:bottom w:val="none" w:sz="0" w:space="0" w:color="auto"/>
        <w:right w:val="none" w:sz="0" w:space="0" w:color="auto"/>
      </w:divBdr>
      <w:divsChild>
        <w:div w:id="1568344759">
          <w:marLeft w:val="0"/>
          <w:marRight w:val="0"/>
          <w:marTop w:val="0"/>
          <w:marBottom w:val="0"/>
          <w:divBdr>
            <w:top w:val="none" w:sz="0" w:space="0" w:color="auto"/>
            <w:left w:val="none" w:sz="0" w:space="0" w:color="auto"/>
            <w:bottom w:val="none" w:sz="0" w:space="0" w:color="auto"/>
            <w:right w:val="none" w:sz="0" w:space="0" w:color="auto"/>
          </w:divBdr>
        </w:div>
        <w:div w:id="715619971">
          <w:marLeft w:val="0"/>
          <w:marRight w:val="0"/>
          <w:marTop w:val="0"/>
          <w:marBottom w:val="0"/>
          <w:divBdr>
            <w:top w:val="none" w:sz="0" w:space="0" w:color="auto"/>
            <w:left w:val="none" w:sz="0" w:space="0" w:color="auto"/>
            <w:bottom w:val="none" w:sz="0" w:space="0" w:color="auto"/>
            <w:right w:val="none" w:sz="0" w:space="0" w:color="auto"/>
          </w:divBdr>
        </w:div>
        <w:div w:id="396166264">
          <w:marLeft w:val="0"/>
          <w:marRight w:val="0"/>
          <w:marTop w:val="0"/>
          <w:marBottom w:val="0"/>
          <w:divBdr>
            <w:top w:val="none" w:sz="0" w:space="0" w:color="auto"/>
            <w:left w:val="none" w:sz="0" w:space="0" w:color="auto"/>
            <w:bottom w:val="none" w:sz="0" w:space="0" w:color="auto"/>
            <w:right w:val="none" w:sz="0" w:space="0" w:color="auto"/>
          </w:divBdr>
        </w:div>
        <w:div w:id="2108579041">
          <w:marLeft w:val="0"/>
          <w:marRight w:val="0"/>
          <w:marTop w:val="0"/>
          <w:marBottom w:val="0"/>
          <w:divBdr>
            <w:top w:val="none" w:sz="0" w:space="0" w:color="auto"/>
            <w:left w:val="none" w:sz="0" w:space="0" w:color="auto"/>
            <w:bottom w:val="none" w:sz="0" w:space="0" w:color="auto"/>
            <w:right w:val="none" w:sz="0" w:space="0" w:color="auto"/>
          </w:divBdr>
        </w:div>
        <w:div w:id="1332827906">
          <w:marLeft w:val="0"/>
          <w:marRight w:val="0"/>
          <w:marTop w:val="0"/>
          <w:marBottom w:val="0"/>
          <w:divBdr>
            <w:top w:val="none" w:sz="0" w:space="0" w:color="auto"/>
            <w:left w:val="none" w:sz="0" w:space="0" w:color="auto"/>
            <w:bottom w:val="none" w:sz="0" w:space="0" w:color="auto"/>
            <w:right w:val="none" w:sz="0" w:space="0" w:color="auto"/>
          </w:divBdr>
        </w:div>
        <w:div w:id="387189095">
          <w:marLeft w:val="0"/>
          <w:marRight w:val="0"/>
          <w:marTop w:val="0"/>
          <w:marBottom w:val="0"/>
          <w:divBdr>
            <w:top w:val="none" w:sz="0" w:space="0" w:color="auto"/>
            <w:left w:val="none" w:sz="0" w:space="0" w:color="auto"/>
            <w:bottom w:val="none" w:sz="0" w:space="0" w:color="auto"/>
            <w:right w:val="none" w:sz="0" w:space="0" w:color="auto"/>
          </w:divBdr>
        </w:div>
        <w:div w:id="986741040">
          <w:marLeft w:val="0"/>
          <w:marRight w:val="0"/>
          <w:marTop w:val="0"/>
          <w:marBottom w:val="0"/>
          <w:divBdr>
            <w:top w:val="none" w:sz="0" w:space="0" w:color="auto"/>
            <w:left w:val="none" w:sz="0" w:space="0" w:color="auto"/>
            <w:bottom w:val="none" w:sz="0" w:space="0" w:color="auto"/>
            <w:right w:val="none" w:sz="0" w:space="0" w:color="auto"/>
          </w:divBdr>
        </w:div>
        <w:div w:id="1555894484">
          <w:marLeft w:val="0"/>
          <w:marRight w:val="0"/>
          <w:marTop w:val="0"/>
          <w:marBottom w:val="0"/>
          <w:divBdr>
            <w:top w:val="none" w:sz="0" w:space="0" w:color="auto"/>
            <w:left w:val="none" w:sz="0" w:space="0" w:color="auto"/>
            <w:bottom w:val="none" w:sz="0" w:space="0" w:color="auto"/>
            <w:right w:val="none" w:sz="0" w:space="0" w:color="auto"/>
          </w:divBdr>
        </w:div>
        <w:div w:id="703482605">
          <w:marLeft w:val="0"/>
          <w:marRight w:val="0"/>
          <w:marTop w:val="0"/>
          <w:marBottom w:val="0"/>
          <w:divBdr>
            <w:top w:val="none" w:sz="0" w:space="0" w:color="auto"/>
            <w:left w:val="none" w:sz="0" w:space="0" w:color="auto"/>
            <w:bottom w:val="none" w:sz="0" w:space="0" w:color="auto"/>
            <w:right w:val="none" w:sz="0" w:space="0" w:color="auto"/>
          </w:divBdr>
        </w:div>
        <w:div w:id="63112502">
          <w:marLeft w:val="0"/>
          <w:marRight w:val="0"/>
          <w:marTop w:val="0"/>
          <w:marBottom w:val="0"/>
          <w:divBdr>
            <w:top w:val="none" w:sz="0" w:space="0" w:color="auto"/>
            <w:left w:val="none" w:sz="0" w:space="0" w:color="auto"/>
            <w:bottom w:val="none" w:sz="0" w:space="0" w:color="auto"/>
            <w:right w:val="none" w:sz="0" w:space="0" w:color="auto"/>
          </w:divBdr>
        </w:div>
        <w:div w:id="2120680447">
          <w:marLeft w:val="0"/>
          <w:marRight w:val="0"/>
          <w:marTop w:val="0"/>
          <w:marBottom w:val="0"/>
          <w:divBdr>
            <w:top w:val="none" w:sz="0" w:space="0" w:color="auto"/>
            <w:left w:val="none" w:sz="0" w:space="0" w:color="auto"/>
            <w:bottom w:val="none" w:sz="0" w:space="0" w:color="auto"/>
            <w:right w:val="none" w:sz="0" w:space="0" w:color="auto"/>
          </w:divBdr>
        </w:div>
        <w:div w:id="1634869418">
          <w:marLeft w:val="0"/>
          <w:marRight w:val="0"/>
          <w:marTop w:val="0"/>
          <w:marBottom w:val="0"/>
          <w:divBdr>
            <w:top w:val="none" w:sz="0" w:space="0" w:color="auto"/>
            <w:left w:val="none" w:sz="0" w:space="0" w:color="auto"/>
            <w:bottom w:val="none" w:sz="0" w:space="0" w:color="auto"/>
            <w:right w:val="none" w:sz="0" w:space="0" w:color="auto"/>
          </w:divBdr>
        </w:div>
        <w:div w:id="760293608">
          <w:marLeft w:val="0"/>
          <w:marRight w:val="0"/>
          <w:marTop w:val="0"/>
          <w:marBottom w:val="0"/>
          <w:divBdr>
            <w:top w:val="none" w:sz="0" w:space="0" w:color="auto"/>
            <w:left w:val="none" w:sz="0" w:space="0" w:color="auto"/>
            <w:bottom w:val="none" w:sz="0" w:space="0" w:color="auto"/>
            <w:right w:val="none" w:sz="0" w:space="0" w:color="auto"/>
          </w:divBdr>
        </w:div>
        <w:div w:id="1436093427">
          <w:marLeft w:val="0"/>
          <w:marRight w:val="0"/>
          <w:marTop w:val="0"/>
          <w:marBottom w:val="0"/>
          <w:divBdr>
            <w:top w:val="none" w:sz="0" w:space="0" w:color="auto"/>
            <w:left w:val="none" w:sz="0" w:space="0" w:color="auto"/>
            <w:bottom w:val="none" w:sz="0" w:space="0" w:color="auto"/>
            <w:right w:val="none" w:sz="0" w:space="0" w:color="auto"/>
          </w:divBdr>
        </w:div>
        <w:div w:id="129053876">
          <w:marLeft w:val="0"/>
          <w:marRight w:val="0"/>
          <w:marTop w:val="0"/>
          <w:marBottom w:val="0"/>
          <w:divBdr>
            <w:top w:val="none" w:sz="0" w:space="0" w:color="auto"/>
            <w:left w:val="none" w:sz="0" w:space="0" w:color="auto"/>
            <w:bottom w:val="none" w:sz="0" w:space="0" w:color="auto"/>
            <w:right w:val="none" w:sz="0" w:space="0" w:color="auto"/>
          </w:divBdr>
        </w:div>
        <w:div w:id="1959599327">
          <w:marLeft w:val="0"/>
          <w:marRight w:val="0"/>
          <w:marTop w:val="0"/>
          <w:marBottom w:val="0"/>
          <w:divBdr>
            <w:top w:val="none" w:sz="0" w:space="0" w:color="auto"/>
            <w:left w:val="none" w:sz="0" w:space="0" w:color="auto"/>
            <w:bottom w:val="none" w:sz="0" w:space="0" w:color="auto"/>
            <w:right w:val="none" w:sz="0" w:space="0" w:color="auto"/>
          </w:divBdr>
        </w:div>
        <w:div w:id="878594727">
          <w:marLeft w:val="0"/>
          <w:marRight w:val="0"/>
          <w:marTop w:val="0"/>
          <w:marBottom w:val="0"/>
          <w:divBdr>
            <w:top w:val="none" w:sz="0" w:space="0" w:color="auto"/>
            <w:left w:val="none" w:sz="0" w:space="0" w:color="auto"/>
            <w:bottom w:val="none" w:sz="0" w:space="0" w:color="auto"/>
            <w:right w:val="none" w:sz="0" w:space="0" w:color="auto"/>
          </w:divBdr>
        </w:div>
        <w:div w:id="2126583713">
          <w:marLeft w:val="0"/>
          <w:marRight w:val="0"/>
          <w:marTop w:val="0"/>
          <w:marBottom w:val="0"/>
          <w:divBdr>
            <w:top w:val="none" w:sz="0" w:space="0" w:color="auto"/>
            <w:left w:val="none" w:sz="0" w:space="0" w:color="auto"/>
            <w:bottom w:val="none" w:sz="0" w:space="0" w:color="auto"/>
            <w:right w:val="none" w:sz="0" w:space="0" w:color="auto"/>
          </w:divBdr>
        </w:div>
        <w:div w:id="218981416">
          <w:marLeft w:val="0"/>
          <w:marRight w:val="0"/>
          <w:marTop w:val="0"/>
          <w:marBottom w:val="0"/>
          <w:divBdr>
            <w:top w:val="none" w:sz="0" w:space="0" w:color="auto"/>
            <w:left w:val="none" w:sz="0" w:space="0" w:color="auto"/>
            <w:bottom w:val="none" w:sz="0" w:space="0" w:color="auto"/>
            <w:right w:val="none" w:sz="0" w:space="0" w:color="auto"/>
          </w:divBdr>
        </w:div>
        <w:div w:id="1988703861">
          <w:marLeft w:val="0"/>
          <w:marRight w:val="0"/>
          <w:marTop w:val="0"/>
          <w:marBottom w:val="0"/>
          <w:divBdr>
            <w:top w:val="none" w:sz="0" w:space="0" w:color="auto"/>
            <w:left w:val="none" w:sz="0" w:space="0" w:color="auto"/>
            <w:bottom w:val="none" w:sz="0" w:space="0" w:color="auto"/>
            <w:right w:val="none" w:sz="0" w:space="0" w:color="auto"/>
          </w:divBdr>
        </w:div>
        <w:div w:id="1717663114">
          <w:marLeft w:val="0"/>
          <w:marRight w:val="0"/>
          <w:marTop w:val="0"/>
          <w:marBottom w:val="0"/>
          <w:divBdr>
            <w:top w:val="none" w:sz="0" w:space="0" w:color="auto"/>
            <w:left w:val="none" w:sz="0" w:space="0" w:color="auto"/>
            <w:bottom w:val="none" w:sz="0" w:space="0" w:color="auto"/>
            <w:right w:val="none" w:sz="0" w:space="0" w:color="auto"/>
          </w:divBdr>
          <w:divsChild>
            <w:div w:id="757750937">
              <w:marLeft w:val="0"/>
              <w:marRight w:val="0"/>
              <w:marTop w:val="0"/>
              <w:marBottom w:val="0"/>
              <w:divBdr>
                <w:top w:val="none" w:sz="0" w:space="0" w:color="auto"/>
                <w:left w:val="none" w:sz="0" w:space="0" w:color="auto"/>
                <w:bottom w:val="none" w:sz="0" w:space="0" w:color="auto"/>
                <w:right w:val="none" w:sz="0" w:space="0" w:color="auto"/>
              </w:divBdr>
            </w:div>
            <w:div w:id="1950701801">
              <w:marLeft w:val="0"/>
              <w:marRight w:val="0"/>
              <w:marTop w:val="0"/>
              <w:marBottom w:val="0"/>
              <w:divBdr>
                <w:top w:val="none" w:sz="0" w:space="0" w:color="auto"/>
                <w:left w:val="none" w:sz="0" w:space="0" w:color="auto"/>
                <w:bottom w:val="none" w:sz="0" w:space="0" w:color="auto"/>
                <w:right w:val="none" w:sz="0" w:space="0" w:color="auto"/>
              </w:divBdr>
            </w:div>
            <w:div w:id="1505440097">
              <w:marLeft w:val="0"/>
              <w:marRight w:val="0"/>
              <w:marTop w:val="0"/>
              <w:marBottom w:val="0"/>
              <w:divBdr>
                <w:top w:val="none" w:sz="0" w:space="0" w:color="auto"/>
                <w:left w:val="none" w:sz="0" w:space="0" w:color="auto"/>
                <w:bottom w:val="none" w:sz="0" w:space="0" w:color="auto"/>
                <w:right w:val="none" w:sz="0" w:space="0" w:color="auto"/>
              </w:divBdr>
            </w:div>
            <w:div w:id="1572231331">
              <w:marLeft w:val="0"/>
              <w:marRight w:val="0"/>
              <w:marTop w:val="0"/>
              <w:marBottom w:val="0"/>
              <w:divBdr>
                <w:top w:val="none" w:sz="0" w:space="0" w:color="auto"/>
                <w:left w:val="none" w:sz="0" w:space="0" w:color="auto"/>
                <w:bottom w:val="none" w:sz="0" w:space="0" w:color="auto"/>
                <w:right w:val="none" w:sz="0" w:space="0" w:color="auto"/>
              </w:divBdr>
            </w:div>
            <w:div w:id="1979413176">
              <w:marLeft w:val="0"/>
              <w:marRight w:val="0"/>
              <w:marTop w:val="0"/>
              <w:marBottom w:val="0"/>
              <w:divBdr>
                <w:top w:val="none" w:sz="0" w:space="0" w:color="auto"/>
                <w:left w:val="none" w:sz="0" w:space="0" w:color="auto"/>
                <w:bottom w:val="none" w:sz="0" w:space="0" w:color="auto"/>
                <w:right w:val="none" w:sz="0" w:space="0" w:color="auto"/>
              </w:divBdr>
            </w:div>
            <w:div w:id="969167930">
              <w:marLeft w:val="0"/>
              <w:marRight w:val="0"/>
              <w:marTop w:val="0"/>
              <w:marBottom w:val="0"/>
              <w:divBdr>
                <w:top w:val="none" w:sz="0" w:space="0" w:color="auto"/>
                <w:left w:val="none" w:sz="0" w:space="0" w:color="auto"/>
                <w:bottom w:val="none" w:sz="0" w:space="0" w:color="auto"/>
                <w:right w:val="none" w:sz="0" w:space="0" w:color="auto"/>
              </w:divBdr>
            </w:div>
            <w:div w:id="1268779718">
              <w:marLeft w:val="0"/>
              <w:marRight w:val="0"/>
              <w:marTop w:val="0"/>
              <w:marBottom w:val="0"/>
              <w:divBdr>
                <w:top w:val="none" w:sz="0" w:space="0" w:color="auto"/>
                <w:left w:val="none" w:sz="0" w:space="0" w:color="auto"/>
                <w:bottom w:val="none" w:sz="0" w:space="0" w:color="auto"/>
                <w:right w:val="none" w:sz="0" w:space="0" w:color="auto"/>
              </w:divBdr>
            </w:div>
            <w:div w:id="397017757">
              <w:marLeft w:val="0"/>
              <w:marRight w:val="0"/>
              <w:marTop w:val="0"/>
              <w:marBottom w:val="0"/>
              <w:divBdr>
                <w:top w:val="none" w:sz="0" w:space="0" w:color="auto"/>
                <w:left w:val="none" w:sz="0" w:space="0" w:color="auto"/>
                <w:bottom w:val="none" w:sz="0" w:space="0" w:color="auto"/>
                <w:right w:val="none" w:sz="0" w:space="0" w:color="auto"/>
              </w:divBdr>
            </w:div>
            <w:div w:id="1305038554">
              <w:marLeft w:val="0"/>
              <w:marRight w:val="0"/>
              <w:marTop w:val="0"/>
              <w:marBottom w:val="0"/>
              <w:divBdr>
                <w:top w:val="none" w:sz="0" w:space="0" w:color="auto"/>
                <w:left w:val="none" w:sz="0" w:space="0" w:color="auto"/>
                <w:bottom w:val="none" w:sz="0" w:space="0" w:color="auto"/>
                <w:right w:val="none" w:sz="0" w:space="0" w:color="auto"/>
              </w:divBdr>
            </w:div>
            <w:div w:id="290207794">
              <w:marLeft w:val="0"/>
              <w:marRight w:val="0"/>
              <w:marTop w:val="0"/>
              <w:marBottom w:val="0"/>
              <w:divBdr>
                <w:top w:val="none" w:sz="0" w:space="0" w:color="auto"/>
                <w:left w:val="none" w:sz="0" w:space="0" w:color="auto"/>
                <w:bottom w:val="none" w:sz="0" w:space="0" w:color="auto"/>
                <w:right w:val="none" w:sz="0" w:space="0" w:color="auto"/>
              </w:divBdr>
            </w:div>
            <w:div w:id="685979175">
              <w:marLeft w:val="0"/>
              <w:marRight w:val="0"/>
              <w:marTop w:val="0"/>
              <w:marBottom w:val="0"/>
              <w:divBdr>
                <w:top w:val="none" w:sz="0" w:space="0" w:color="auto"/>
                <w:left w:val="none" w:sz="0" w:space="0" w:color="auto"/>
                <w:bottom w:val="none" w:sz="0" w:space="0" w:color="auto"/>
                <w:right w:val="none" w:sz="0" w:space="0" w:color="auto"/>
              </w:divBdr>
            </w:div>
            <w:div w:id="390617484">
              <w:marLeft w:val="0"/>
              <w:marRight w:val="0"/>
              <w:marTop w:val="0"/>
              <w:marBottom w:val="0"/>
              <w:divBdr>
                <w:top w:val="none" w:sz="0" w:space="0" w:color="auto"/>
                <w:left w:val="none" w:sz="0" w:space="0" w:color="auto"/>
                <w:bottom w:val="none" w:sz="0" w:space="0" w:color="auto"/>
                <w:right w:val="none" w:sz="0" w:space="0" w:color="auto"/>
              </w:divBdr>
            </w:div>
            <w:div w:id="2101218600">
              <w:marLeft w:val="0"/>
              <w:marRight w:val="0"/>
              <w:marTop w:val="0"/>
              <w:marBottom w:val="0"/>
              <w:divBdr>
                <w:top w:val="none" w:sz="0" w:space="0" w:color="auto"/>
                <w:left w:val="none" w:sz="0" w:space="0" w:color="auto"/>
                <w:bottom w:val="none" w:sz="0" w:space="0" w:color="auto"/>
                <w:right w:val="none" w:sz="0" w:space="0" w:color="auto"/>
              </w:divBdr>
            </w:div>
            <w:div w:id="195583869">
              <w:marLeft w:val="0"/>
              <w:marRight w:val="0"/>
              <w:marTop w:val="0"/>
              <w:marBottom w:val="0"/>
              <w:divBdr>
                <w:top w:val="none" w:sz="0" w:space="0" w:color="auto"/>
                <w:left w:val="none" w:sz="0" w:space="0" w:color="auto"/>
                <w:bottom w:val="none" w:sz="0" w:space="0" w:color="auto"/>
                <w:right w:val="none" w:sz="0" w:space="0" w:color="auto"/>
              </w:divBdr>
            </w:div>
            <w:div w:id="1677535322">
              <w:marLeft w:val="0"/>
              <w:marRight w:val="0"/>
              <w:marTop w:val="0"/>
              <w:marBottom w:val="0"/>
              <w:divBdr>
                <w:top w:val="none" w:sz="0" w:space="0" w:color="auto"/>
                <w:left w:val="none" w:sz="0" w:space="0" w:color="auto"/>
                <w:bottom w:val="none" w:sz="0" w:space="0" w:color="auto"/>
                <w:right w:val="none" w:sz="0" w:space="0" w:color="auto"/>
              </w:divBdr>
            </w:div>
            <w:div w:id="1525825381">
              <w:marLeft w:val="0"/>
              <w:marRight w:val="0"/>
              <w:marTop w:val="0"/>
              <w:marBottom w:val="0"/>
              <w:divBdr>
                <w:top w:val="none" w:sz="0" w:space="0" w:color="auto"/>
                <w:left w:val="none" w:sz="0" w:space="0" w:color="auto"/>
                <w:bottom w:val="none" w:sz="0" w:space="0" w:color="auto"/>
                <w:right w:val="none" w:sz="0" w:space="0" w:color="auto"/>
              </w:divBdr>
            </w:div>
            <w:div w:id="1617637762">
              <w:marLeft w:val="0"/>
              <w:marRight w:val="0"/>
              <w:marTop w:val="0"/>
              <w:marBottom w:val="0"/>
              <w:divBdr>
                <w:top w:val="none" w:sz="0" w:space="0" w:color="auto"/>
                <w:left w:val="none" w:sz="0" w:space="0" w:color="auto"/>
                <w:bottom w:val="none" w:sz="0" w:space="0" w:color="auto"/>
                <w:right w:val="none" w:sz="0" w:space="0" w:color="auto"/>
              </w:divBdr>
            </w:div>
            <w:div w:id="974682457">
              <w:marLeft w:val="0"/>
              <w:marRight w:val="0"/>
              <w:marTop w:val="0"/>
              <w:marBottom w:val="0"/>
              <w:divBdr>
                <w:top w:val="none" w:sz="0" w:space="0" w:color="auto"/>
                <w:left w:val="none" w:sz="0" w:space="0" w:color="auto"/>
                <w:bottom w:val="none" w:sz="0" w:space="0" w:color="auto"/>
                <w:right w:val="none" w:sz="0" w:space="0" w:color="auto"/>
              </w:divBdr>
            </w:div>
            <w:div w:id="2113548706">
              <w:marLeft w:val="0"/>
              <w:marRight w:val="0"/>
              <w:marTop w:val="0"/>
              <w:marBottom w:val="0"/>
              <w:divBdr>
                <w:top w:val="none" w:sz="0" w:space="0" w:color="auto"/>
                <w:left w:val="none" w:sz="0" w:space="0" w:color="auto"/>
                <w:bottom w:val="none" w:sz="0" w:space="0" w:color="auto"/>
                <w:right w:val="none" w:sz="0" w:space="0" w:color="auto"/>
              </w:divBdr>
            </w:div>
            <w:div w:id="634869452">
              <w:marLeft w:val="0"/>
              <w:marRight w:val="0"/>
              <w:marTop w:val="0"/>
              <w:marBottom w:val="0"/>
              <w:divBdr>
                <w:top w:val="none" w:sz="0" w:space="0" w:color="auto"/>
                <w:left w:val="none" w:sz="0" w:space="0" w:color="auto"/>
                <w:bottom w:val="none" w:sz="0" w:space="0" w:color="auto"/>
                <w:right w:val="none" w:sz="0" w:space="0" w:color="auto"/>
              </w:divBdr>
            </w:div>
          </w:divsChild>
        </w:div>
        <w:div w:id="375354442">
          <w:marLeft w:val="0"/>
          <w:marRight w:val="0"/>
          <w:marTop w:val="0"/>
          <w:marBottom w:val="0"/>
          <w:divBdr>
            <w:top w:val="none" w:sz="0" w:space="0" w:color="auto"/>
            <w:left w:val="none" w:sz="0" w:space="0" w:color="auto"/>
            <w:bottom w:val="none" w:sz="0" w:space="0" w:color="auto"/>
            <w:right w:val="none" w:sz="0" w:space="0" w:color="auto"/>
          </w:divBdr>
          <w:divsChild>
            <w:div w:id="2005622902">
              <w:marLeft w:val="0"/>
              <w:marRight w:val="0"/>
              <w:marTop w:val="0"/>
              <w:marBottom w:val="0"/>
              <w:divBdr>
                <w:top w:val="none" w:sz="0" w:space="0" w:color="auto"/>
                <w:left w:val="none" w:sz="0" w:space="0" w:color="auto"/>
                <w:bottom w:val="none" w:sz="0" w:space="0" w:color="auto"/>
                <w:right w:val="none" w:sz="0" w:space="0" w:color="auto"/>
              </w:divBdr>
            </w:div>
            <w:div w:id="700590953">
              <w:marLeft w:val="0"/>
              <w:marRight w:val="0"/>
              <w:marTop w:val="0"/>
              <w:marBottom w:val="0"/>
              <w:divBdr>
                <w:top w:val="none" w:sz="0" w:space="0" w:color="auto"/>
                <w:left w:val="none" w:sz="0" w:space="0" w:color="auto"/>
                <w:bottom w:val="none" w:sz="0" w:space="0" w:color="auto"/>
                <w:right w:val="none" w:sz="0" w:space="0" w:color="auto"/>
              </w:divBdr>
            </w:div>
            <w:div w:id="884567444">
              <w:marLeft w:val="0"/>
              <w:marRight w:val="0"/>
              <w:marTop w:val="0"/>
              <w:marBottom w:val="0"/>
              <w:divBdr>
                <w:top w:val="none" w:sz="0" w:space="0" w:color="auto"/>
                <w:left w:val="none" w:sz="0" w:space="0" w:color="auto"/>
                <w:bottom w:val="none" w:sz="0" w:space="0" w:color="auto"/>
                <w:right w:val="none" w:sz="0" w:space="0" w:color="auto"/>
              </w:divBdr>
            </w:div>
            <w:div w:id="888999507">
              <w:marLeft w:val="0"/>
              <w:marRight w:val="0"/>
              <w:marTop w:val="0"/>
              <w:marBottom w:val="0"/>
              <w:divBdr>
                <w:top w:val="none" w:sz="0" w:space="0" w:color="auto"/>
                <w:left w:val="none" w:sz="0" w:space="0" w:color="auto"/>
                <w:bottom w:val="none" w:sz="0" w:space="0" w:color="auto"/>
                <w:right w:val="none" w:sz="0" w:space="0" w:color="auto"/>
              </w:divBdr>
            </w:div>
            <w:div w:id="293408219">
              <w:marLeft w:val="0"/>
              <w:marRight w:val="0"/>
              <w:marTop w:val="0"/>
              <w:marBottom w:val="0"/>
              <w:divBdr>
                <w:top w:val="none" w:sz="0" w:space="0" w:color="auto"/>
                <w:left w:val="none" w:sz="0" w:space="0" w:color="auto"/>
                <w:bottom w:val="none" w:sz="0" w:space="0" w:color="auto"/>
                <w:right w:val="none" w:sz="0" w:space="0" w:color="auto"/>
              </w:divBdr>
            </w:div>
            <w:div w:id="1474518610">
              <w:marLeft w:val="0"/>
              <w:marRight w:val="0"/>
              <w:marTop w:val="0"/>
              <w:marBottom w:val="0"/>
              <w:divBdr>
                <w:top w:val="none" w:sz="0" w:space="0" w:color="auto"/>
                <w:left w:val="none" w:sz="0" w:space="0" w:color="auto"/>
                <w:bottom w:val="none" w:sz="0" w:space="0" w:color="auto"/>
                <w:right w:val="none" w:sz="0" w:space="0" w:color="auto"/>
              </w:divBdr>
            </w:div>
            <w:div w:id="1150562908">
              <w:marLeft w:val="0"/>
              <w:marRight w:val="0"/>
              <w:marTop w:val="0"/>
              <w:marBottom w:val="0"/>
              <w:divBdr>
                <w:top w:val="none" w:sz="0" w:space="0" w:color="auto"/>
                <w:left w:val="none" w:sz="0" w:space="0" w:color="auto"/>
                <w:bottom w:val="none" w:sz="0" w:space="0" w:color="auto"/>
                <w:right w:val="none" w:sz="0" w:space="0" w:color="auto"/>
              </w:divBdr>
            </w:div>
            <w:div w:id="135415455">
              <w:marLeft w:val="0"/>
              <w:marRight w:val="0"/>
              <w:marTop w:val="0"/>
              <w:marBottom w:val="0"/>
              <w:divBdr>
                <w:top w:val="none" w:sz="0" w:space="0" w:color="auto"/>
                <w:left w:val="none" w:sz="0" w:space="0" w:color="auto"/>
                <w:bottom w:val="none" w:sz="0" w:space="0" w:color="auto"/>
                <w:right w:val="none" w:sz="0" w:space="0" w:color="auto"/>
              </w:divBdr>
            </w:div>
            <w:div w:id="1223559790">
              <w:marLeft w:val="0"/>
              <w:marRight w:val="0"/>
              <w:marTop w:val="0"/>
              <w:marBottom w:val="0"/>
              <w:divBdr>
                <w:top w:val="none" w:sz="0" w:space="0" w:color="auto"/>
                <w:left w:val="none" w:sz="0" w:space="0" w:color="auto"/>
                <w:bottom w:val="none" w:sz="0" w:space="0" w:color="auto"/>
                <w:right w:val="none" w:sz="0" w:space="0" w:color="auto"/>
              </w:divBdr>
            </w:div>
            <w:div w:id="1502231755">
              <w:marLeft w:val="0"/>
              <w:marRight w:val="0"/>
              <w:marTop w:val="0"/>
              <w:marBottom w:val="0"/>
              <w:divBdr>
                <w:top w:val="none" w:sz="0" w:space="0" w:color="auto"/>
                <w:left w:val="none" w:sz="0" w:space="0" w:color="auto"/>
                <w:bottom w:val="none" w:sz="0" w:space="0" w:color="auto"/>
                <w:right w:val="none" w:sz="0" w:space="0" w:color="auto"/>
              </w:divBdr>
            </w:div>
            <w:div w:id="271087635">
              <w:marLeft w:val="0"/>
              <w:marRight w:val="0"/>
              <w:marTop w:val="0"/>
              <w:marBottom w:val="0"/>
              <w:divBdr>
                <w:top w:val="none" w:sz="0" w:space="0" w:color="auto"/>
                <w:left w:val="none" w:sz="0" w:space="0" w:color="auto"/>
                <w:bottom w:val="none" w:sz="0" w:space="0" w:color="auto"/>
                <w:right w:val="none" w:sz="0" w:space="0" w:color="auto"/>
              </w:divBdr>
            </w:div>
            <w:div w:id="1662199330">
              <w:marLeft w:val="0"/>
              <w:marRight w:val="0"/>
              <w:marTop w:val="0"/>
              <w:marBottom w:val="0"/>
              <w:divBdr>
                <w:top w:val="none" w:sz="0" w:space="0" w:color="auto"/>
                <w:left w:val="none" w:sz="0" w:space="0" w:color="auto"/>
                <w:bottom w:val="none" w:sz="0" w:space="0" w:color="auto"/>
                <w:right w:val="none" w:sz="0" w:space="0" w:color="auto"/>
              </w:divBdr>
            </w:div>
            <w:div w:id="420102984">
              <w:marLeft w:val="0"/>
              <w:marRight w:val="0"/>
              <w:marTop w:val="0"/>
              <w:marBottom w:val="0"/>
              <w:divBdr>
                <w:top w:val="none" w:sz="0" w:space="0" w:color="auto"/>
                <w:left w:val="none" w:sz="0" w:space="0" w:color="auto"/>
                <w:bottom w:val="none" w:sz="0" w:space="0" w:color="auto"/>
                <w:right w:val="none" w:sz="0" w:space="0" w:color="auto"/>
              </w:divBdr>
            </w:div>
            <w:div w:id="164830662">
              <w:marLeft w:val="0"/>
              <w:marRight w:val="0"/>
              <w:marTop w:val="0"/>
              <w:marBottom w:val="0"/>
              <w:divBdr>
                <w:top w:val="none" w:sz="0" w:space="0" w:color="auto"/>
                <w:left w:val="none" w:sz="0" w:space="0" w:color="auto"/>
                <w:bottom w:val="none" w:sz="0" w:space="0" w:color="auto"/>
                <w:right w:val="none" w:sz="0" w:space="0" w:color="auto"/>
              </w:divBdr>
            </w:div>
            <w:div w:id="1260455870">
              <w:marLeft w:val="0"/>
              <w:marRight w:val="0"/>
              <w:marTop w:val="0"/>
              <w:marBottom w:val="0"/>
              <w:divBdr>
                <w:top w:val="none" w:sz="0" w:space="0" w:color="auto"/>
                <w:left w:val="none" w:sz="0" w:space="0" w:color="auto"/>
                <w:bottom w:val="none" w:sz="0" w:space="0" w:color="auto"/>
                <w:right w:val="none" w:sz="0" w:space="0" w:color="auto"/>
              </w:divBdr>
            </w:div>
            <w:div w:id="792135273">
              <w:marLeft w:val="0"/>
              <w:marRight w:val="0"/>
              <w:marTop w:val="0"/>
              <w:marBottom w:val="0"/>
              <w:divBdr>
                <w:top w:val="none" w:sz="0" w:space="0" w:color="auto"/>
                <w:left w:val="none" w:sz="0" w:space="0" w:color="auto"/>
                <w:bottom w:val="none" w:sz="0" w:space="0" w:color="auto"/>
                <w:right w:val="none" w:sz="0" w:space="0" w:color="auto"/>
              </w:divBdr>
            </w:div>
            <w:div w:id="1870411590">
              <w:marLeft w:val="0"/>
              <w:marRight w:val="0"/>
              <w:marTop w:val="0"/>
              <w:marBottom w:val="0"/>
              <w:divBdr>
                <w:top w:val="none" w:sz="0" w:space="0" w:color="auto"/>
                <w:left w:val="none" w:sz="0" w:space="0" w:color="auto"/>
                <w:bottom w:val="none" w:sz="0" w:space="0" w:color="auto"/>
                <w:right w:val="none" w:sz="0" w:space="0" w:color="auto"/>
              </w:divBdr>
            </w:div>
            <w:div w:id="943338843">
              <w:marLeft w:val="0"/>
              <w:marRight w:val="0"/>
              <w:marTop w:val="0"/>
              <w:marBottom w:val="0"/>
              <w:divBdr>
                <w:top w:val="none" w:sz="0" w:space="0" w:color="auto"/>
                <w:left w:val="none" w:sz="0" w:space="0" w:color="auto"/>
                <w:bottom w:val="none" w:sz="0" w:space="0" w:color="auto"/>
                <w:right w:val="none" w:sz="0" w:space="0" w:color="auto"/>
              </w:divBdr>
            </w:div>
            <w:div w:id="735588857">
              <w:marLeft w:val="0"/>
              <w:marRight w:val="0"/>
              <w:marTop w:val="0"/>
              <w:marBottom w:val="0"/>
              <w:divBdr>
                <w:top w:val="none" w:sz="0" w:space="0" w:color="auto"/>
                <w:left w:val="none" w:sz="0" w:space="0" w:color="auto"/>
                <w:bottom w:val="none" w:sz="0" w:space="0" w:color="auto"/>
                <w:right w:val="none" w:sz="0" w:space="0" w:color="auto"/>
              </w:divBdr>
            </w:div>
            <w:div w:id="919825860">
              <w:marLeft w:val="0"/>
              <w:marRight w:val="0"/>
              <w:marTop w:val="0"/>
              <w:marBottom w:val="0"/>
              <w:divBdr>
                <w:top w:val="none" w:sz="0" w:space="0" w:color="auto"/>
                <w:left w:val="none" w:sz="0" w:space="0" w:color="auto"/>
                <w:bottom w:val="none" w:sz="0" w:space="0" w:color="auto"/>
                <w:right w:val="none" w:sz="0" w:space="0" w:color="auto"/>
              </w:divBdr>
            </w:div>
          </w:divsChild>
        </w:div>
        <w:div w:id="2023703381">
          <w:marLeft w:val="0"/>
          <w:marRight w:val="0"/>
          <w:marTop w:val="0"/>
          <w:marBottom w:val="0"/>
          <w:divBdr>
            <w:top w:val="none" w:sz="0" w:space="0" w:color="auto"/>
            <w:left w:val="none" w:sz="0" w:space="0" w:color="auto"/>
            <w:bottom w:val="none" w:sz="0" w:space="0" w:color="auto"/>
            <w:right w:val="none" w:sz="0" w:space="0" w:color="auto"/>
          </w:divBdr>
          <w:divsChild>
            <w:div w:id="706175899">
              <w:marLeft w:val="0"/>
              <w:marRight w:val="0"/>
              <w:marTop w:val="0"/>
              <w:marBottom w:val="0"/>
              <w:divBdr>
                <w:top w:val="none" w:sz="0" w:space="0" w:color="auto"/>
                <w:left w:val="none" w:sz="0" w:space="0" w:color="auto"/>
                <w:bottom w:val="none" w:sz="0" w:space="0" w:color="auto"/>
                <w:right w:val="none" w:sz="0" w:space="0" w:color="auto"/>
              </w:divBdr>
            </w:div>
            <w:div w:id="726301057">
              <w:marLeft w:val="0"/>
              <w:marRight w:val="0"/>
              <w:marTop w:val="0"/>
              <w:marBottom w:val="0"/>
              <w:divBdr>
                <w:top w:val="none" w:sz="0" w:space="0" w:color="auto"/>
                <w:left w:val="none" w:sz="0" w:space="0" w:color="auto"/>
                <w:bottom w:val="none" w:sz="0" w:space="0" w:color="auto"/>
                <w:right w:val="none" w:sz="0" w:space="0" w:color="auto"/>
              </w:divBdr>
            </w:div>
            <w:div w:id="1922569437">
              <w:marLeft w:val="0"/>
              <w:marRight w:val="0"/>
              <w:marTop w:val="0"/>
              <w:marBottom w:val="0"/>
              <w:divBdr>
                <w:top w:val="none" w:sz="0" w:space="0" w:color="auto"/>
                <w:left w:val="none" w:sz="0" w:space="0" w:color="auto"/>
                <w:bottom w:val="none" w:sz="0" w:space="0" w:color="auto"/>
                <w:right w:val="none" w:sz="0" w:space="0" w:color="auto"/>
              </w:divBdr>
            </w:div>
            <w:div w:id="1357271702">
              <w:marLeft w:val="0"/>
              <w:marRight w:val="0"/>
              <w:marTop w:val="0"/>
              <w:marBottom w:val="0"/>
              <w:divBdr>
                <w:top w:val="none" w:sz="0" w:space="0" w:color="auto"/>
                <w:left w:val="none" w:sz="0" w:space="0" w:color="auto"/>
                <w:bottom w:val="none" w:sz="0" w:space="0" w:color="auto"/>
                <w:right w:val="none" w:sz="0" w:space="0" w:color="auto"/>
              </w:divBdr>
            </w:div>
            <w:div w:id="11301682">
              <w:marLeft w:val="0"/>
              <w:marRight w:val="0"/>
              <w:marTop w:val="0"/>
              <w:marBottom w:val="0"/>
              <w:divBdr>
                <w:top w:val="none" w:sz="0" w:space="0" w:color="auto"/>
                <w:left w:val="none" w:sz="0" w:space="0" w:color="auto"/>
                <w:bottom w:val="none" w:sz="0" w:space="0" w:color="auto"/>
                <w:right w:val="none" w:sz="0" w:space="0" w:color="auto"/>
              </w:divBdr>
            </w:div>
            <w:div w:id="1134522762">
              <w:marLeft w:val="0"/>
              <w:marRight w:val="0"/>
              <w:marTop w:val="0"/>
              <w:marBottom w:val="0"/>
              <w:divBdr>
                <w:top w:val="none" w:sz="0" w:space="0" w:color="auto"/>
                <w:left w:val="none" w:sz="0" w:space="0" w:color="auto"/>
                <w:bottom w:val="none" w:sz="0" w:space="0" w:color="auto"/>
                <w:right w:val="none" w:sz="0" w:space="0" w:color="auto"/>
              </w:divBdr>
            </w:div>
            <w:div w:id="1060517966">
              <w:marLeft w:val="0"/>
              <w:marRight w:val="0"/>
              <w:marTop w:val="0"/>
              <w:marBottom w:val="0"/>
              <w:divBdr>
                <w:top w:val="none" w:sz="0" w:space="0" w:color="auto"/>
                <w:left w:val="none" w:sz="0" w:space="0" w:color="auto"/>
                <w:bottom w:val="none" w:sz="0" w:space="0" w:color="auto"/>
                <w:right w:val="none" w:sz="0" w:space="0" w:color="auto"/>
              </w:divBdr>
            </w:div>
            <w:div w:id="1210529114">
              <w:marLeft w:val="0"/>
              <w:marRight w:val="0"/>
              <w:marTop w:val="0"/>
              <w:marBottom w:val="0"/>
              <w:divBdr>
                <w:top w:val="none" w:sz="0" w:space="0" w:color="auto"/>
                <w:left w:val="none" w:sz="0" w:space="0" w:color="auto"/>
                <w:bottom w:val="none" w:sz="0" w:space="0" w:color="auto"/>
                <w:right w:val="none" w:sz="0" w:space="0" w:color="auto"/>
              </w:divBdr>
            </w:div>
            <w:div w:id="2088378158">
              <w:marLeft w:val="0"/>
              <w:marRight w:val="0"/>
              <w:marTop w:val="0"/>
              <w:marBottom w:val="0"/>
              <w:divBdr>
                <w:top w:val="none" w:sz="0" w:space="0" w:color="auto"/>
                <w:left w:val="none" w:sz="0" w:space="0" w:color="auto"/>
                <w:bottom w:val="none" w:sz="0" w:space="0" w:color="auto"/>
                <w:right w:val="none" w:sz="0" w:space="0" w:color="auto"/>
              </w:divBdr>
            </w:div>
            <w:div w:id="760368443">
              <w:marLeft w:val="0"/>
              <w:marRight w:val="0"/>
              <w:marTop w:val="0"/>
              <w:marBottom w:val="0"/>
              <w:divBdr>
                <w:top w:val="none" w:sz="0" w:space="0" w:color="auto"/>
                <w:left w:val="none" w:sz="0" w:space="0" w:color="auto"/>
                <w:bottom w:val="none" w:sz="0" w:space="0" w:color="auto"/>
                <w:right w:val="none" w:sz="0" w:space="0" w:color="auto"/>
              </w:divBdr>
            </w:div>
            <w:div w:id="1809935937">
              <w:marLeft w:val="0"/>
              <w:marRight w:val="0"/>
              <w:marTop w:val="0"/>
              <w:marBottom w:val="0"/>
              <w:divBdr>
                <w:top w:val="none" w:sz="0" w:space="0" w:color="auto"/>
                <w:left w:val="none" w:sz="0" w:space="0" w:color="auto"/>
                <w:bottom w:val="none" w:sz="0" w:space="0" w:color="auto"/>
                <w:right w:val="none" w:sz="0" w:space="0" w:color="auto"/>
              </w:divBdr>
            </w:div>
            <w:div w:id="555819169">
              <w:marLeft w:val="0"/>
              <w:marRight w:val="0"/>
              <w:marTop w:val="0"/>
              <w:marBottom w:val="0"/>
              <w:divBdr>
                <w:top w:val="none" w:sz="0" w:space="0" w:color="auto"/>
                <w:left w:val="none" w:sz="0" w:space="0" w:color="auto"/>
                <w:bottom w:val="none" w:sz="0" w:space="0" w:color="auto"/>
                <w:right w:val="none" w:sz="0" w:space="0" w:color="auto"/>
              </w:divBdr>
            </w:div>
            <w:div w:id="1549874087">
              <w:marLeft w:val="0"/>
              <w:marRight w:val="0"/>
              <w:marTop w:val="0"/>
              <w:marBottom w:val="0"/>
              <w:divBdr>
                <w:top w:val="none" w:sz="0" w:space="0" w:color="auto"/>
                <w:left w:val="none" w:sz="0" w:space="0" w:color="auto"/>
                <w:bottom w:val="none" w:sz="0" w:space="0" w:color="auto"/>
                <w:right w:val="none" w:sz="0" w:space="0" w:color="auto"/>
              </w:divBdr>
            </w:div>
            <w:div w:id="811678979">
              <w:marLeft w:val="0"/>
              <w:marRight w:val="0"/>
              <w:marTop w:val="0"/>
              <w:marBottom w:val="0"/>
              <w:divBdr>
                <w:top w:val="none" w:sz="0" w:space="0" w:color="auto"/>
                <w:left w:val="none" w:sz="0" w:space="0" w:color="auto"/>
                <w:bottom w:val="none" w:sz="0" w:space="0" w:color="auto"/>
                <w:right w:val="none" w:sz="0" w:space="0" w:color="auto"/>
              </w:divBdr>
            </w:div>
            <w:div w:id="750155606">
              <w:marLeft w:val="0"/>
              <w:marRight w:val="0"/>
              <w:marTop w:val="0"/>
              <w:marBottom w:val="0"/>
              <w:divBdr>
                <w:top w:val="none" w:sz="0" w:space="0" w:color="auto"/>
                <w:left w:val="none" w:sz="0" w:space="0" w:color="auto"/>
                <w:bottom w:val="none" w:sz="0" w:space="0" w:color="auto"/>
                <w:right w:val="none" w:sz="0" w:space="0" w:color="auto"/>
              </w:divBdr>
            </w:div>
            <w:div w:id="1062482343">
              <w:marLeft w:val="0"/>
              <w:marRight w:val="0"/>
              <w:marTop w:val="0"/>
              <w:marBottom w:val="0"/>
              <w:divBdr>
                <w:top w:val="none" w:sz="0" w:space="0" w:color="auto"/>
                <w:left w:val="none" w:sz="0" w:space="0" w:color="auto"/>
                <w:bottom w:val="none" w:sz="0" w:space="0" w:color="auto"/>
                <w:right w:val="none" w:sz="0" w:space="0" w:color="auto"/>
              </w:divBdr>
            </w:div>
            <w:div w:id="56713235">
              <w:marLeft w:val="0"/>
              <w:marRight w:val="0"/>
              <w:marTop w:val="0"/>
              <w:marBottom w:val="0"/>
              <w:divBdr>
                <w:top w:val="none" w:sz="0" w:space="0" w:color="auto"/>
                <w:left w:val="none" w:sz="0" w:space="0" w:color="auto"/>
                <w:bottom w:val="none" w:sz="0" w:space="0" w:color="auto"/>
                <w:right w:val="none" w:sz="0" w:space="0" w:color="auto"/>
              </w:divBdr>
            </w:div>
            <w:div w:id="921641590">
              <w:marLeft w:val="0"/>
              <w:marRight w:val="0"/>
              <w:marTop w:val="0"/>
              <w:marBottom w:val="0"/>
              <w:divBdr>
                <w:top w:val="none" w:sz="0" w:space="0" w:color="auto"/>
                <w:left w:val="none" w:sz="0" w:space="0" w:color="auto"/>
                <w:bottom w:val="none" w:sz="0" w:space="0" w:color="auto"/>
                <w:right w:val="none" w:sz="0" w:space="0" w:color="auto"/>
              </w:divBdr>
            </w:div>
            <w:div w:id="605574862">
              <w:marLeft w:val="0"/>
              <w:marRight w:val="0"/>
              <w:marTop w:val="0"/>
              <w:marBottom w:val="0"/>
              <w:divBdr>
                <w:top w:val="none" w:sz="0" w:space="0" w:color="auto"/>
                <w:left w:val="none" w:sz="0" w:space="0" w:color="auto"/>
                <w:bottom w:val="none" w:sz="0" w:space="0" w:color="auto"/>
                <w:right w:val="none" w:sz="0" w:space="0" w:color="auto"/>
              </w:divBdr>
            </w:div>
            <w:div w:id="1516581144">
              <w:marLeft w:val="0"/>
              <w:marRight w:val="0"/>
              <w:marTop w:val="0"/>
              <w:marBottom w:val="0"/>
              <w:divBdr>
                <w:top w:val="none" w:sz="0" w:space="0" w:color="auto"/>
                <w:left w:val="none" w:sz="0" w:space="0" w:color="auto"/>
                <w:bottom w:val="none" w:sz="0" w:space="0" w:color="auto"/>
                <w:right w:val="none" w:sz="0" w:space="0" w:color="auto"/>
              </w:divBdr>
            </w:div>
          </w:divsChild>
        </w:div>
        <w:div w:id="1678802506">
          <w:marLeft w:val="0"/>
          <w:marRight w:val="0"/>
          <w:marTop w:val="0"/>
          <w:marBottom w:val="0"/>
          <w:divBdr>
            <w:top w:val="none" w:sz="0" w:space="0" w:color="auto"/>
            <w:left w:val="none" w:sz="0" w:space="0" w:color="auto"/>
            <w:bottom w:val="none" w:sz="0" w:space="0" w:color="auto"/>
            <w:right w:val="none" w:sz="0" w:space="0" w:color="auto"/>
          </w:divBdr>
          <w:divsChild>
            <w:div w:id="737358476">
              <w:marLeft w:val="0"/>
              <w:marRight w:val="0"/>
              <w:marTop w:val="0"/>
              <w:marBottom w:val="0"/>
              <w:divBdr>
                <w:top w:val="none" w:sz="0" w:space="0" w:color="auto"/>
                <w:left w:val="none" w:sz="0" w:space="0" w:color="auto"/>
                <w:bottom w:val="none" w:sz="0" w:space="0" w:color="auto"/>
                <w:right w:val="none" w:sz="0" w:space="0" w:color="auto"/>
              </w:divBdr>
            </w:div>
            <w:div w:id="2142569703">
              <w:marLeft w:val="0"/>
              <w:marRight w:val="0"/>
              <w:marTop w:val="0"/>
              <w:marBottom w:val="0"/>
              <w:divBdr>
                <w:top w:val="none" w:sz="0" w:space="0" w:color="auto"/>
                <w:left w:val="none" w:sz="0" w:space="0" w:color="auto"/>
                <w:bottom w:val="none" w:sz="0" w:space="0" w:color="auto"/>
                <w:right w:val="none" w:sz="0" w:space="0" w:color="auto"/>
              </w:divBdr>
            </w:div>
            <w:div w:id="1033654377">
              <w:marLeft w:val="0"/>
              <w:marRight w:val="0"/>
              <w:marTop w:val="0"/>
              <w:marBottom w:val="0"/>
              <w:divBdr>
                <w:top w:val="none" w:sz="0" w:space="0" w:color="auto"/>
                <w:left w:val="none" w:sz="0" w:space="0" w:color="auto"/>
                <w:bottom w:val="none" w:sz="0" w:space="0" w:color="auto"/>
                <w:right w:val="none" w:sz="0" w:space="0" w:color="auto"/>
              </w:divBdr>
            </w:div>
            <w:div w:id="940263115">
              <w:marLeft w:val="0"/>
              <w:marRight w:val="0"/>
              <w:marTop w:val="0"/>
              <w:marBottom w:val="0"/>
              <w:divBdr>
                <w:top w:val="none" w:sz="0" w:space="0" w:color="auto"/>
                <w:left w:val="none" w:sz="0" w:space="0" w:color="auto"/>
                <w:bottom w:val="none" w:sz="0" w:space="0" w:color="auto"/>
                <w:right w:val="none" w:sz="0" w:space="0" w:color="auto"/>
              </w:divBdr>
            </w:div>
            <w:div w:id="472672360">
              <w:marLeft w:val="0"/>
              <w:marRight w:val="0"/>
              <w:marTop w:val="0"/>
              <w:marBottom w:val="0"/>
              <w:divBdr>
                <w:top w:val="none" w:sz="0" w:space="0" w:color="auto"/>
                <w:left w:val="none" w:sz="0" w:space="0" w:color="auto"/>
                <w:bottom w:val="none" w:sz="0" w:space="0" w:color="auto"/>
                <w:right w:val="none" w:sz="0" w:space="0" w:color="auto"/>
              </w:divBdr>
            </w:div>
            <w:div w:id="1452556851">
              <w:marLeft w:val="0"/>
              <w:marRight w:val="0"/>
              <w:marTop w:val="0"/>
              <w:marBottom w:val="0"/>
              <w:divBdr>
                <w:top w:val="none" w:sz="0" w:space="0" w:color="auto"/>
                <w:left w:val="none" w:sz="0" w:space="0" w:color="auto"/>
                <w:bottom w:val="none" w:sz="0" w:space="0" w:color="auto"/>
                <w:right w:val="none" w:sz="0" w:space="0" w:color="auto"/>
              </w:divBdr>
            </w:div>
            <w:div w:id="1461338026">
              <w:marLeft w:val="0"/>
              <w:marRight w:val="0"/>
              <w:marTop w:val="0"/>
              <w:marBottom w:val="0"/>
              <w:divBdr>
                <w:top w:val="none" w:sz="0" w:space="0" w:color="auto"/>
                <w:left w:val="none" w:sz="0" w:space="0" w:color="auto"/>
                <w:bottom w:val="none" w:sz="0" w:space="0" w:color="auto"/>
                <w:right w:val="none" w:sz="0" w:space="0" w:color="auto"/>
              </w:divBdr>
            </w:div>
            <w:div w:id="626351772">
              <w:marLeft w:val="0"/>
              <w:marRight w:val="0"/>
              <w:marTop w:val="0"/>
              <w:marBottom w:val="0"/>
              <w:divBdr>
                <w:top w:val="none" w:sz="0" w:space="0" w:color="auto"/>
                <w:left w:val="none" w:sz="0" w:space="0" w:color="auto"/>
                <w:bottom w:val="none" w:sz="0" w:space="0" w:color="auto"/>
                <w:right w:val="none" w:sz="0" w:space="0" w:color="auto"/>
              </w:divBdr>
            </w:div>
            <w:div w:id="2099785093">
              <w:marLeft w:val="0"/>
              <w:marRight w:val="0"/>
              <w:marTop w:val="0"/>
              <w:marBottom w:val="0"/>
              <w:divBdr>
                <w:top w:val="none" w:sz="0" w:space="0" w:color="auto"/>
                <w:left w:val="none" w:sz="0" w:space="0" w:color="auto"/>
                <w:bottom w:val="none" w:sz="0" w:space="0" w:color="auto"/>
                <w:right w:val="none" w:sz="0" w:space="0" w:color="auto"/>
              </w:divBdr>
            </w:div>
            <w:div w:id="787047823">
              <w:marLeft w:val="0"/>
              <w:marRight w:val="0"/>
              <w:marTop w:val="0"/>
              <w:marBottom w:val="0"/>
              <w:divBdr>
                <w:top w:val="none" w:sz="0" w:space="0" w:color="auto"/>
                <w:left w:val="none" w:sz="0" w:space="0" w:color="auto"/>
                <w:bottom w:val="none" w:sz="0" w:space="0" w:color="auto"/>
                <w:right w:val="none" w:sz="0" w:space="0" w:color="auto"/>
              </w:divBdr>
            </w:div>
            <w:div w:id="485559200">
              <w:marLeft w:val="0"/>
              <w:marRight w:val="0"/>
              <w:marTop w:val="0"/>
              <w:marBottom w:val="0"/>
              <w:divBdr>
                <w:top w:val="none" w:sz="0" w:space="0" w:color="auto"/>
                <w:left w:val="none" w:sz="0" w:space="0" w:color="auto"/>
                <w:bottom w:val="none" w:sz="0" w:space="0" w:color="auto"/>
                <w:right w:val="none" w:sz="0" w:space="0" w:color="auto"/>
              </w:divBdr>
            </w:div>
            <w:div w:id="926959385">
              <w:marLeft w:val="0"/>
              <w:marRight w:val="0"/>
              <w:marTop w:val="0"/>
              <w:marBottom w:val="0"/>
              <w:divBdr>
                <w:top w:val="none" w:sz="0" w:space="0" w:color="auto"/>
                <w:left w:val="none" w:sz="0" w:space="0" w:color="auto"/>
                <w:bottom w:val="none" w:sz="0" w:space="0" w:color="auto"/>
                <w:right w:val="none" w:sz="0" w:space="0" w:color="auto"/>
              </w:divBdr>
            </w:div>
            <w:div w:id="699940991">
              <w:marLeft w:val="0"/>
              <w:marRight w:val="0"/>
              <w:marTop w:val="0"/>
              <w:marBottom w:val="0"/>
              <w:divBdr>
                <w:top w:val="none" w:sz="0" w:space="0" w:color="auto"/>
                <w:left w:val="none" w:sz="0" w:space="0" w:color="auto"/>
                <w:bottom w:val="none" w:sz="0" w:space="0" w:color="auto"/>
                <w:right w:val="none" w:sz="0" w:space="0" w:color="auto"/>
              </w:divBdr>
            </w:div>
            <w:div w:id="1315178542">
              <w:marLeft w:val="0"/>
              <w:marRight w:val="0"/>
              <w:marTop w:val="0"/>
              <w:marBottom w:val="0"/>
              <w:divBdr>
                <w:top w:val="none" w:sz="0" w:space="0" w:color="auto"/>
                <w:left w:val="none" w:sz="0" w:space="0" w:color="auto"/>
                <w:bottom w:val="none" w:sz="0" w:space="0" w:color="auto"/>
                <w:right w:val="none" w:sz="0" w:space="0" w:color="auto"/>
              </w:divBdr>
            </w:div>
            <w:div w:id="1074276536">
              <w:marLeft w:val="0"/>
              <w:marRight w:val="0"/>
              <w:marTop w:val="0"/>
              <w:marBottom w:val="0"/>
              <w:divBdr>
                <w:top w:val="none" w:sz="0" w:space="0" w:color="auto"/>
                <w:left w:val="none" w:sz="0" w:space="0" w:color="auto"/>
                <w:bottom w:val="none" w:sz="0" w:space="0" w:color="auto"/>
                <w:right w:val="none" w:sz="0" w:space="0" w:color="auto"/>
              </w:divBdr>
            </w:div>
            <w:div w:id="678653944">
              <w:marLeft w:val="0"/>
              <w:marRight w:val="0"/>
              <w:marTop w:val="0"/>
              <w:marBottom w:val="0"/>
              <w:divBdr>
                <w:top w:val="none" w:sz="0" w:space="0" w:color="auto"/>
                <w:left w:val="none" w:sz="0" w:space="0" w:color="auto"/>
                <w:bottom w:val="none" w:sz="0" w:space="0" w:color="auto"/>
                <w:right w:val="none" w:sz="0" w:space="0" w:color="auto"/>
              </w:divBdr>
            </w:div>
            <w:div w:id="744182809">
              <w:marLeft w:val="0"/>
              <w:marRight w:val="0"/>
              <w:marTop w:val="0"/>
              <w:marBottom w:val="0"/>
              <w:divBdr>
                <w:top w:val="none" w:sz="0" w:space="0" w:color="auto"/>
                <w:left w:val="none" w:sz="0" w:space="0" w:color="auto"/>
                <w:bottom w:val="none" w:sz="0" w:space="0" w:color="auto"/>
                <w:right w:val="none" w:sz="0" w:space="0" w:color="auto"/>
              </w:divBdr>
            </w:div>
            <w:div w:id="1066148307">
              <w:marLeft w:val="0"/>
              <w:marRight w:val="0"/>
              <w:marTop w:val="0"/>
              <w:marBottom w:val="0"/>
              <w:divBdr>
                <w:top w:val="none" w:sz="0" w:space="0" w:color="auto"/>
                <w:left w:val="none" w:sz="0" w:space="0" w:color="auto"/>
                <w:bottom w:val="none" w:sz="0" w:space="0" w:color="auto"/>
                <w:right w:val="none" w:sz="0" w:space="0" w:color="auto"/>
              </w:divBdr>
            </w:div>
            <w:div w:id="1413158760">
              <w:marLeft w:val="0"/>
              <w:marRight w:val="0"/>
              <w:marTop w:val="0"/>
              <w:marBottom w:val="0"/>
              <w:divBdr>
                <w:top w:val="none" w:sz="0" w:space="0" w:color="auto"/>
                <w:left w:val="none" w:sz="0" w:space="0" w:color="auto"/>
                <w:bottom w:val="none" w:sz="0" w:space="0" w:color="auto"/>
                <w:right w:val="none" w:sz="0" w:space="0" w:color="auto"/>
              </w:divBdr>
            </w:div>
            <w:div w:id="266692251">
              <w:marLeft w:val="0"/>
              <w:marRight w:val="0"/>
              <w:marTop w:val="0"/>
              <w:marBottom w:val="0"/>
              <w:divBdr>
                <w:top w:val="none" w:sz="0" w:space="0" w:color="auto"/>
                <w:left w:val="none" w:sz="0" w:space="0" w:color="auto"/>
                <w:bottom w:val="none" w:sz="0" w:space="0" w:color="auto"/>
                <w:right w:val="none" w:sz="0" w:space="0" w:color="auto"/>
              </w:divBdr>
            </w:div>
          </w:divsChild>
        </w:div>
        <w:div w:id="1941840652">
          <w:marLeft w:val="0"/>
          <w:marRight w:val="0"/>
          <w:marTop w:val="0"/>
          <w:marBottom w:val="0"/>
          <w:divBdr>
            <w:top w:val="none" w:sz="0" w:space="0" w:color="auto"/>
            <w:left w:val="none" w:sz="0" w:space="0" w:color="auto"/>
            <w:bottom w:val="none" w:sz="0" w:space="0" w:color="auto"/>
            <w:right w:val="none" w:sz="0" w:space="0" w:color="auto"/>
          </w:divBdr>
          <w:divsChild>
            <w:div w:id="718437329">
              <w:marLeft w:val="0"/>
              <w:marRight w:val="0"/>
              <w:marTop w:val="0"/>
              <w:marBottom w:val="0"/>
              <w:divBdr>
                <w:top w:val="none" w:sz="0" w:space="0" w:color="auto"/>
                <w:left w:val="none" w:sz="0" w:space="0" w:color="auto"/>
                <w:bottom w:val="none" w:sz="0" w:space="0" w:color="auto"/>
                <w:right w:val="none" w:sz="0" w:space="0" w:color="auto"/>
              </w:divBdr>
            </w:div>
            <w:div w:id="1485197452">
              <w:marLeft w:val="0"/>
              <w:marRight w:val="0"/>
              <w:marTop w:val="0"/>
              <w:marBottom w:val="0"/>
              <w:divBdr>
                <w:top w:val="none" w:sz="0" w:space="0" w:color="auto"/>
                <w:left w:val="none" w:sz="0" w:space="0" w:color="auto"/>
                <w:bottom w:val="none" w:sz="0" w:space="0" w:color="auto"/>
                <w:right w:val="none" w:sz="0" w:space="0" w:color="auto"/>
              </w:divBdr>
            </w:div>
            <w:div w:id="1642148527">
              <w:marLeft w:val="0"/>
              <w:marRight w:val="0"/>
              <w:marTop w:val="0"/>
              <w:marBottom w:val="0"/>
              <w:divBdr>
                <w:top w:val="none" w:sz="0" w:space="0" w:color="auto"/>
                <w:left w:val="none" w:sz="0" w:space="0" w:color="auto"/>
                <w:bottom w:val="none" w:sz="0" w:space="0" w:color="auto"/>
                <w:right w:val="none" w:sz="0" w:space="0" w:color="auto"/>
              </w:divBdr>
            </w:div>
            <w:div w:id="799034374">
              <w:marLeft w:val="0"/>
              <w:marRight w:val="0"/>
              <w:marTop w:val="0"/>
              <w:marBottom w:val="0"/>
              <w:divBdr>
                <w:top w:val="none" w:sz="0" w:space="0" w:color="auto"/>
                <w:left w:val="none" w:sz="0" w:space="0" w:color="auto"/>
                <w:bottom w:val="none" w:sz="0" w:space="0" w:color="auto"/>
                <w:right w:val="none" w:sz="0" w:space="0" w:color="auto"/>
              </w:divBdr>
            </w:div>
            <w:div w:id="32968955">
              <w:marLeft w:val="0"/>
              <w:marRight w:val="0"/>
              <w:marTop w:val="0"/>
              <w:marBottom w:val="0"/>
              <w:divBdr>
                <w:top w:val="none" w:sz="0" w:space="0" w:color="auto"/>
                <w:left w:val="none" w:sz="0" w:space="0" w:color="auto"/>
                <w:bottom w:val="none" w:sz="0" w:space="0" w:color="auto"/>
                <w:right w:val="none" w:sz="0" w:space="0" w:color="auto"/>
              </w:divBdr>
            </w:div>
            <w:div w:id="564026149">
              <w:marLeft w:val="0"/>
              <w:marRight w:val="0"/>
              <w:marTop w:val="0"/>
              <w:marBottom w:val="0"/>
              <w:divBdr>
                <w:top w:val="none" w:sz="0" w:space="0" w:color="auto"/>
                <w:left w:val="none" w:sz="0" w:space="0" w:color="auto"/>
                <w:bottom w:val="none" w:sz="0" w:space="0" w:color="auto"/>
                <w:right w:val="none" w:sz="0" w:space="0" w:color="auto"/>
              </w:divBdr>
            </w:div>
            <w:div w:id="889728559">
              <w:marLeft w:val="0"/>
              <w:marRight w:val="0"/>
              <w:marTop w:val="0"/>
              <w:marBottom w:val="0"/>
              <w:divBdr>
                <w:top w:val="none" w:sz="0" w:space="0" w:color="auto"/>
                <w:left w:val="none" w:sz="0" w:space="0" w:color="auto"/>
                <w:bottom w:val="none" w:sz="0" w:space="0" w:color="auto"/>
                <w:right w:val="none" w:sz="0" w:space="0" w:color="auto"/>
              </w:divBdr>
            </w:div>
            <w:div w:id="1665208402">
              <w:marLeft w:val="0"/>
              <w:marRight w:val="0"/>
              <w:marTop w:val="0"/>
              <w:marBottom w:val="0"/>
              <w:divBdr>
                <w:top w:val="none" w:sz="0" w:space="0" w:color="auto"/>
                <w:left w:val="none" w:sz="0" w:space="0" w:color="auto"/>
                <w:bottom w:val="none" w:sz="0" w:space="0" w:color="auto"/>
                <w:right w:val="none" w:sz="0" w:space="0" w:color="auto"/>
              </w:divBdr>
            </w:div>
            <w:div w:id="492335261">
              <w:marLeft w:val="0"/>
              <w:marRight w:val="0"/>
              <w:marTop w:val="0"/>
              <w:marBottom w:val="0"/>
              <w:divBdr>
                <w:top w:val="none" w:sz="0" w:space="0" w:color="auto"/>
                <w:left w:val="none" w:sz="0" w:space="0" w:color="auto"/>
                <w:bottom w:val="none" w:sz="0" w:space="0" w:color="auto"/>
                <w:right w:val="none" w:sz="0" w:space="0" w:color="auto"/>
              </w:divBdr>
            </w:div>
            <w:div w:id="1629703021">
              <w:marLeft w:val="0"/>
              <w:marRight w:val="0"/>
              <w:marTop w:val="0"/>
              <w:marBottom w:val="0"/>
              <w:divBdr>
                <w:top w:val="none" w:sz="0" w:space="0" w:color="auto"/>
                <w:left w:val="none" w:sz="0" w:space="0" w:color="auto"/>
                <w:bottom w:val="none" w:sz="0" w:space="0" w:color="auto"/>
                <w:right w:val="none" w:sz="0" w:space="0" w:color="auto"/>
              </w:divBdr>
            </w:div>
            <w:div w:id="1467816336">
              <w:marLeft w:val="0"/>
              <w:marRight w:val="0"/>
              <w:marTop w:val="0"/>
              <w:marBottom w:val="0"/>
              <w:divBdr>
                <w:top w:val="none" w:sz="0" w:space="0" w:color="auto"/>
                <w:left w:val="none" w:sz="0" w:space="0" w:color="auto"/>
                <w:bottom w:val="none" w:sz="0" w:space="0" w:color="auto"/>
                <w:right w:val="none" w:sz="0" w:space="0" w:color="auto"/>
              </w:divBdr>
            </w:div>
            <w:div w:id="1250893181">
              <w:marLeft w:val="0"/>
              <w:marRight w:val="0"/>
              <w:marTop w:val="0"/>
              <w:marBottom w:val="0"/>
              <w:divBdr>
                <w:top w:val="none" w:sz="0" w:space="0" w:color="auto"/>
                <w:left w:val="none" w:sz="0" w:space="0" w:color="auto"/>
                <w:bottom w:val="none" w:sz="0" w:space="0" w:color="auto"/>
                <w:right w:val="none" w:sz="0" w:space="0" w:color="auto"/>
              </w:divBdr>
            </w:div>
            <w:div w:id="1587425527">
              <w:marLeft w:val="0"/>
              <w:marRight w:val="0"/>
              <w:marTop w:val="0"/>
              <w:marBottom w:val="0"/>
              <w:divBdr>
                <w:top w:val="none" w:sz="0" w:space="0" w:color="auto"/>
                <w:left w:val="none" w:sz="0" w:space="0" w:color="auto"/>
                <w:bottom w:val="none" w:sz="0" w:space="0" w:color="auto"/>
                <w:right w:val="none" w:sz="0" w:space="0" w:color="auto"/>
              </w:divBdr>
            </w:div>
            <w:div w:id="2085639084">
              <w:marLeft w:val="0"/>
              <w:marRight w:val="0"/>
              <w:marTop w:val="0"/>
              <w:marBottom w:val="0"/>
              <w:divBdr>
                <w:top w:val="none" w:sz="0" w:space="0" w:color="auto"/>
                <w:left w:val="none" w:sz="0" w:space="0" w:color="auto"/>
                <w:bottom w:val="none" w:sz="0" w:space="0" w:color="auto"/>
                <w:right w:val="none" w:sz="0" w:space="0" w:color="auto"/>
              </w:divBdr>
            </w:div>
            <w:div w:id="134569381">
              <w:marLeft w:val="0"/>
              <w:marRight w:val="0"/>
              <w:marTop w:val="0"/>
              <w:marBottom w:val="0"/>
              <w:divBdr>
                <w:top w:val="none" w:sz="0" w:space="0" w:color="auto"/>
                <w:left w:val="none" w:sz="0" w:space="0" w:color="auto"/>
                <w:bottom w:val="none" w:sz="0" w:space="0" w:color="auto"/>
                <w:right w:val="none" w:sz="0" w:space="0" w:color="auto"/>
              </w:divBdr>
            </w:div>
            <w:div w:id="865560862">
              <w:marLeft w:val="0"/>
              <w:marRight w:val="0"/>
              <w:marTop w:val="0"/>
              <w:marBottom w:val="0"/>
              <w:divBdr>
                <w:top w:val="none" w:sz="0" w:space="0" w:color="auto"/>
                <w:left w:val="none" w:sz="0" w:space="0" w:color="auto"/>
                <w:bottom w:val="none" w:sz="0" w:space="0" w:color="auto"/>
                <w:right w:val="none" w:sz="0" w:space="0" w:color="auto"/>
              </w:divBdr>
            </w:div>
            <w:div w:id="1794520417">
              <w:marLeft w:val="0"/>
              <w:marRight w:val="0"/>
              <w:marTop w:val="0"/>
              <w:marBottom w:val="0"/>
              <w:divBdr>
                <w:top w:val="none" w:sz="0" w:space="0" w:color="auto"/>
                <w:left w:val="none" w:sz="0" w:space="0" w:color="auto"/>
                <w:bottom w:val="none" w:sz="0" w:space="0" w:color="auto"/>
                <w:right w:val="none" w:sz="0" w:space="0" w:color="auto"/>
              </w:divBdr>
            </w:div>
            <w:div w:id="2127384320">
              <w:marLeft w:val="0"/>
              <w:marRight w:val="0"/>
              <w:marTop w:val="0"/>
              <w:marBottom w:val="0"/>
              <w:divBdr>
                <w:top w:val="none" w:sz="0" w:space="0" w:color="auto"/>
                <w:left w:val="none" w:sz="0" w:space="0" w:color="auto"/>
                <w:bottom w:val="none" w:sz="0" w:space="0" w:color="auto"/>
                <w:right w:val="none" w:sz="0" w:space="0" w:color="auto"/>
              </w:divBdr>
            </w:div>
            <w:div w:id="1180585591">
              <w:marLeft w:val="0"/>
              <w:marRight w:val="0"/>
              <w:marTop w:val="0"/>
              <w:marBottom w:val="0"/>
              <w:divBdr>
                <w:top w:val="none" w:sz="0" w:space="0" w:color="auto"/>
                <w:left w:val="none" w:sz="0" w:space="0" w:color="auto"/>
                <w:bottom w:val="none" w:sz="0" w:space="0" w:color="auto"/>
                <w:right w:val="none" w:sz="0" w:space="0" w:color="auto"/>
              </w:divBdr>
            </w:div>
            <w:div w:id="503938477">
              <w:marLeft w:val="0"/>
              <w:marRight w:val="0"/>
              <w:marTop w:val="0"/>
              <w:marBottom w:val="0"/>
              <w:divBdr>
                <w:top w:val="none" w:sz="0" w:space="0" w:color="auto"/>
                <w:left w:val="none" w:sz="0" w:space="0" w:color="auto"/>
                <w:bottom w:val="none" w:sz="0" w:space="0" w:color="auto"/>
                <w:right w:val="none" w:sz="0" w:space="0" w:color="auto"/>
              </w:divBdr>
            </w:div>
          </w:divsChild>
        </w:div>
        <w:div w:id="1971936945">
          <w:marLeft w:val="0"/>
          <w:marRight w:val="0"/>
          <w:marTop w:val="0"/>
          <w:marBottom w:val="0"/>
          <w:divBdr>
            <w:top w:val="none" w:sz="0" w:space="0" w:color="auto"/>
            <w:left w:val="none" w:sz="0" w:space="0" w:color="auto"/>
            <w:bottom w:val="none" w:sz="0" w:space="0" w:color="auto"/>
            <w:right w:val="none" w:sz="0" w:space="0" w:color="auto"/>
          </w:divBdr>
          <w:divsChild>
            <w:div w:id="418019800">
              <w:marLeft w:val="0"/>
              <w:marRight w:val="0"/>
              <w:marTop w:val="0"/>
              <w:marBottom w:val="0"/>
              <w:divBdr>
                <w:top w:val="none" w:sz="0" w:space="0" w:color="auto"/>
                <w:left w:val="none" w:sz="0" w:space="0" w:color="auto"/>
                <w:bottom w:val="none" w:sz="0" w:space="0" w:color="auto"/>
                <w:right w:val="none" w:sz="0" w:space="0" w:color="auto"/>
              </w:divBdr>
            </w:div>
            <w:div w:id="1284120444">
              <w:marLeft w:val="0"/>
              <w:marRight w:val="0"/>
              <w:marTop w:val="0"/>
              <w:marBottom w:val="0"/>
              <w:divBdr>
                <w:top w:val="none" w:sz="0" w:space="0" w:color="auto"/>
                <w:left w:val="none" w:sz="0" w:space="0" w:color="auto"/>
                <w:bottom w:val="none" w:sz="0" w:space="0" w:color="auto"/>
                <w:right w:val="none" w:sz="0" w:space="0" w:color="auto"/>
              </w:divBdr>
            </w:div>
            <w:div w:id="1935506910">
              <w:marLeft w:val="0"/>
              <w:marRight w:val="0"/>
              <w:marTop w:val="0"/>
              <w:marBottom w:val="0"/>
              <w:divBdr>
                <w:top w:val="none" w:sz="0" w:space="0" w:color="auto"/>
                <w:left w:val="none" w:sz="0" w:space="0" w:color="auto"/>
                <w:bottom w:val="none" w:sz="0" w:space="0" w:color="auto"/>
                <w:right w:val="none" w:sz="0" w:space="0" w:color="auto"/>
              </w:divBdr>
            </w:div>
            <w:div w:id="1849707015">
              <w:marLeft w:val="0"/>
              <w:marRight w:val="0"/>
              <w:marTop w:val="0"/>
              <w:marBottom w:val="0"/>
              <w:divBdr>
                <w:top w:val="none" w:sz="0" w:space="0" w:color="auto"/>
                <w:left w:val="none" w:sz="0" w:space="0" w:color="auto"/>
                <w:bottom w:val="none" w:sz="0" w:space="0" w:color="auto"/>
                <w:right w:val="none" w:sz="0" w:space="0" w:color="auto"/>
              </w:divBdr>
            </w:div>
            <w:div w:id="2130468535">
              <w:marLeft w:val="0"/>
              <w:marRight w:val="0"/>
              <w:marTop w:val="0"/>
              <w:marBottom w:val="0"/>
              <w:divBdr>
                <w:top w:val="none" w:sz="0" w:space="0" w:color="auto"/>
                <w:left w:val="none" w:sz="0" w:space="0" w:color="auto"/>
                <w:bottom w:val="none" w:sz="0" w:space="0" w:color="auto"/>
                <w:right w:val="none" w:sz="0" w:space="0" w:color="auto"/>
              </w:divBdr>
            </w:div>
            <w:div w:id="1769766408">
              <w:marLeft w:val="0"/>
              <w:marRight w:val="0"/>
              <w:marTop w:val="0"/>
              <w:marBottom w:val="0"/>
              <w:divBdr>
                <w:top w:val="none" w:sz="0" w:space="0" w:color="auto"/>
                <w:left w:val="none" w:sz="0" w:space="0" w:color="auto"/>
                <w:bottom w:val="none" w:sz="0" w:space="0" w:color="auto"/>
                <w:right w:val="none" w:sz="0" w:space="0" w:color="auto"/>
              </w:divBdr>
            </w:div>
            <w:div w:id="1003124710">
              <w:marLeft w:val="0"/>
              <w:marRight w:val="0"/>
              <w:marTop w:val="0"/>
              <w:marBottom w:val="0"/>
              <w:divBdr>
                <w:top w:val="none" w:sz="0" w:space="0" w:color="auto"/>
                <w:left w:val="none" w:sz="0" w:space="0" w:color="auto"/>
                <w:bottom w:val="none" w:sz="0" w:space="0" w:color="auto"/>
                <w:right w:val="none" w:sz="0" w:space="0" w:color="auto"/>
              </w:divBdr>
            </w:div>
            <w:div w:id="672491476">
              <w:marLeft w:val="0"/>
              <w:marRight w:val="0"/>
              <w:marTop w:val="0"/>
              <w:marBottom w:val="0"/>
              <w:divBdr>
                <w:top w:val="none" w:sz="0" w:space="0" w:color="auto"/>
                <w:left w:val="none" w:sz="0" w:space="0" w:color="auto"/>
                <w:bottom w:val="none" w:sz="0" w:space="0" w:color="auto"/>
                <w:right w:val="none" w:sz="0" w:space="0" w:color="auto"/>
              </w:divBdr>
            </w:div>
            <w:div w:id="1531870643">
              <w:marLeft w:val="0"/>
              <w:marRight w:val="0"/>
              <w:marTop w:val="0"/>
              <w:marBottom w:val="0"/>
              <w:divBdr>
                <w:top w:val="none" w:sz="0" w:space="0" w:color="auto"/>
                <w:left w:val="none" w:sz="0" w:space="0" w:color="auto"/>
                <w:bottom w:val="none" w:sz="0" w:space="0" w:color="auto"/>
                <w:right w:val="none" w:sz="0" w:space="0" w:color="auto"/>
              </w:divBdr>
            </w:div>
            <w:div w:id="1661420322">
              <w:marLeft w:val="0"/>
              <w:marRight w:val="0"/>
              <w:marTop w:val="0"/>
              <w:marBottom w:val="0"/>
              <w:divBdr>
                <w:top w:val="none" w:sz="0" w:space="0" w:color="auto"/>
                <w:left w:val="none" w:sz="0" w:space="0" w:color="auto"/>
                <w:bottom w:val="none" w:sz="0" w:space="0" w:color="auto"/>
                <w:right w:val="none" w:sz="0" w:space="0" w:color="auto"/>
              </w:divBdr>
            </w:div>
            <w:div w:id="1762986455">
              <w:marLeft w:val="0"/>
              <w:marRight w:val="0"/>
              <w:marTop w:val="0"/>
              <w:marBottom w:val="0"/>
              <w:divBdr>
                <w:top w:val="none" w:sz="0" w:space="0" w:color="auto"/>
                <w:left w:val="none" w:sz="0" w:space="0" w:color="auto"/>
                <w:bottom w:val="none" w:sz="0" w:space="0" w:color="auto"/>
                <w:right w:val="none" w:sz="0" w:space="0" w:color="auto"/>
              </w:divBdr>
            </w:div>
            <w:div w:id="2002655552">
              <w:marLeft w:val="0"/>
              <w:marRight w:val="0"/>
              <w:marTop w:val="0"/>
              <w:marBottom w:val="0"/>
              <w:divBdr>
                <w:top w:val="none" w:sz="0" w:space="0" w:color="auto"/>
                <w:left w:val="none" w:sz="0" w:space="0" w:color="auto"/>
                <w:bottom w:val="none" w:sz="0" w:space="0" w:color="auto"/>
                <w:right w:val="none" w:sz="0" w:space="0" w:color="auto"/>
              </w:divBdr>
            </w:div>
            <w:div w:id="771902629">
              <w:marLeft w:val="0"/>
              <w:marRight w:val="0"/>
              <w:marTop w:val="0"/>
              <w:marBottom w:val="0"/>
              <w:divBdr>
                <w:top w:val="none" w:sz="0" w:space="0" w:color="auto"/>
                <w:left w:val="none" w:sz="0" w:space="0" w:color="auto"/>
                <w:bottom w:val="none" w:sz="0" w:space="0" w:color="auto"/>
                <w:right w:val="none" w:sz="0" w:space="0" w:color="auto"/>
              </w:divBdr>
            </w:div>
            <w:div w:id="1782339150">
              <w:marLeft w:val="0"/>
              <w:marRight w:val="0"/>
              <w:marTop w:val="0"/>
              <w:marBottom w:val="0"/>
              <w:divBdr>
                <w:top w:val="none" w:sz="0" w:space="0" w:color="auto"/>
                <w:left w:val="none" w:sz="0" w:space="0" w:color="auto"/>
                <w:bottom w:val="none" w:sz="0" w:space="0" w:color="auto"/>
                <w:right w:val="none" w:sz="0" w:space="0" w:color="auto"/>
              </w:divBdr>
            </w:div>
            <w:div w:id="260263877">
              <w:marLeft w:val="0"/>
              <w:marRight w:val="0"/>
              <w:marTop w:val="0"/>
              <w:marBottom w:val="0"/>
              <w:divBdr>
                <w:top w:val="none" w:sz="0" w:space="0" w:color="auto"/>
                <w:left w:val="none" w:sz="0" w:space="0" w:color="auto"/>
                <w:bottom w:val="none" w:sz="0" w:space="0" w:color="auto"/>
                <w:right w:val="none" w:sz="0" w:space="0" w:color="auto"/>
              </w:divBdr>
            </w:div>
            <w:div w:id="1278413802">
              <w:marLeft w:val="0"/>
              <w:marRight w:val="0"/>
              <w:marTop w:val="0"/>
              <w:marBottom w:val="0"/>
              <w:divBdr>
                <w:top w:val="none" w:sz="0" w:space="0" w:color="auto"/>
                <w:left w:val="none" w:sz="0" w:space="0" w:color="auto"/>
                <w:bottom w:val="none" w:sz="0" w:space="0" w:color="auto"/>
                <w:right w:val="none" w:sz="0" w:space="0" w:color="auto"/>
              </w:divBdr>
            </w:div>
            <w:div w:id="627975614">
              <w:marLeft w:val="0"/>
              <w:marRight w:val="0"/>
              <w:marTop w:val="0"/>
              <w:marBottom w:val="0"/>
              <w:divBdr>
                <w:top w:val="none" w:sz="0" w:space="0" w:color="auto"/>
                <w:left w:val="none" w:sz="0" w:space="0" w:color="auto"/>
                <w:bottom w:val="none" w:sz="0" w:space="0" w:color="auto"/>
                <w:right w:val="none" w:sz="0" w:space="0" w:color="auto"/>
              </w:divBdr>
            </w:div>
            <w:div w:id="43021540">
              <w:marLeft w:val="0"/>
              <w:marRight w:val="0"/>
              <w:marTop w:val="0"/>
              <w:marBottom w:val="0"/>
              <w:divBdr>
                <w:top w:val="none" w:sz="0" w:space="0" w:color="auto"/>
                <w:left w:val="none" w:sz="0" w:space="0" w:color="auto"/>
                <w:bottom w:val="none" w:sz="0" w:space="0" w:color="auto"/>
                <w:right w:val="none" w:sz="0" w:space="0" w:color="auto"/>
              </w:divBdr>
            </w:div>
            <w:div w:id="1878741074">
              <w:marLeft w:val="0"/>
              <w:marRight w:val="0"/>
              <w:marTop w:val="0"/>
              <w:marBottom w:val="0"/>
              <w:divBdr>
                <w:top w:val="none" w:sz="0" w:space="0" w:color="auto"/>
                <w:left w:val="none" w:sz="0" w:space="0" w:color="auto"/>
                <w:bottom w:val="none" w:sz="0" w:space="0" w:color="auto"/>
                <w:right w:val="none" w:sz="0" w:space="0" w:color="auto"/>
              </w:divBdr>
            </w:div>
            <w:div w:id="192310052">
              <w:marLeft w:val="0"/>
              <w:marRight w:val="0"/>
              <w:marTop w:val="0"/>
              <w:marBottom w:val="0"/>
              <w:divBdr>
                <w:top w:val="none" w:sz="0" w:space="0" w:color="auto"/>
                <w:left w:val="none" w:sz="0" w:space="0" w:color="auto"/>
                <w:bottom w:val="none" w:sz="0" w:space="0" w:color="auto"/>
                <w:right w:val="none" w:sz="0" w:space="0" w:color="auto"/>
              </w:divBdr>
            </w:div>
          </w:divsChild>
        </w:div>
        <w:div w:id="1297026077">
          <w:marLeft w:val="0"/>
          <w:marRight w:val="0"/>
          <w:marTop w:val="0"/>
          <w:marBottom w:val="0"/>
          <w:divBdr>
            <w:top w:val="none" w:sz="0" w:space="0" w:color="auto"/>
            <w:left w:val="none" w:sz="0" w:space="0" w:color="auto"/>
            <w:bottom w:val="none" w:sz="0" w:space="0" w:color="auto"/>
            <w:right w:val="none" w:sz="0" w:space="0" w:color="auto"/>
          </w:divBdr>
        </w:div>
      </w:divsChild>
    </w:div>
    <w:div w:id="1979798162">
      <w:bodyDiv w:val="1"/>
      <w:marLeft w:val="0"/>
      <w:marRight w:val="0"/>
      <w:marTop w:val="0"/>
      <w:marBottom w:val="0"/>
      <w:divBdr>
        <w:top w:val="none" w:sz="0" w:space="0" w:color="auto"/>
        <w:left w:val="none" w:sz="0" w:space="0" w:color="auto"/>
        <w:bottom w:val="none" w:sz="0" w:space="0" w:color="auto"/>
        <w:right w:val="none" w:sz="0" w:space="0" w:color="auto"/>
      </w:divBdr>
      <w:divsChild>
        <w:div w:id="1294553422">
          <w:marLeft w:val="0"/>
          <w:marRight w:val="0"/>
          <w:marTop w:val="0"/>
          <w:marBottom w:val="0"/>
          <w:divBdr>
            <w:top w:val="none" w:sz="0" w:space="0" w:color="auto"/>
            <w:left w:val="none" w:sz="0" w:space="0" w:color="auto"/>
            <w:bottom w:val="none" w:sz="0" w:space="0" w:color="auto"/>
            <w:right w:val="none" w:sz="0" w:space="0" w:color="auto"/>
          </w:divBdr>
        </w:div>
        <w:div w:id="1189173728">
          <w:marLeft w:val="0"/>
          <w:marRight w:val="0"/>
          <w:marTop w:val="0"/>
          <w:marBottom w:val="0"/>
          <w:divBdr>
            <w:top w:val="none" w:sz="0" w:space="0" w:color="auto"/>
            <w:left w:val="none" w:sz="0" w:space="0" w:color="auto"/>
            <w:bottom w:val="none" w:sz="0" w:space="0" w:color="auto"/>
            <w:right w:val="none" w:sz="0" w:space="0" w:color="auto"/>
          </w:divBdr>
        </w:div>
        <w:div w:id="452869817">
          <w:marLeft w:val="0"/>
          <w:marRight w:val="0"/>
          <w:marTop w:val="0"/>
          <w:marBottom w:val="0"/>
          <w:divBdr>
            <w:top w:val="none" w:sz="0" w:space="0" w:color="auto"/>
            <w:left w:val="none" w:sz="0" w:space="0" w:color="auto"/>
            <w:bottom w:val="none" w:sz="0" w:space="0" w:color="auto"/>
            <w:right w:val="none" w:sz="0" w:space="0" w:color="auto"/>
          </w:divBdr>
        </w:div>
        <w:div w:id="1415084529">
          <w:marLeft w:val="0"/>
          <w:marRight w:val="0"/>
          <w:marTop w:val="0"/>
          <w:marBottom w:val="0"/>
          <w:divBdr>
            <w:top w:val="none" w:sz="0" w:space="0" w:color="auto"/>
            <w:left w:val="none" w:sz="0" w:space="0" w:color="auto"/>
            <w:bottom w:val="none" w:sz="0" w:space="0" w:color="auto"/>
            <w:right w:val="none" w:sz="0" w:space="0" w:color="auto"/>
          </w:divBdr>
        </w:div>
        <w:div w:id="741679805">
          <w:marLeft w:val="0"/>
          <w:marRight w:val="0"/>
          <w:marTop w:val="0"/>
          <w:marBottom w:val="0"/>
          <w:divBdr>
            <w:top w:val="none" w:sz="0" w:space="0" w:color="auto"/>
            <w:left w:val="none" w:sz="0" w:space="0" w:color="auto"/>
            <w:bottom w:val="none" w:sz="0" w:space="0" w:color="auto"/>
            <w:right w:val="none" w:sz="0" w:space="0" w:color="auto"/>
          </w:divBdr>
        </w:div>
        <w:div w:id="867792430">
          <w:marLeft w:val="0"/>
          <w:marRight w:val="0"/>
          <w:marTop w:val="0"/>
          <w:marBottom w:val="0"/>
          <w:divBdr>
            <w:top w:val="none" w:sz="0" w:space="0" w:color="auto"/>
            <w:left w:val="none" w:sz="0" w:space="0" w:color="auto"/>
            <w:bottom w:val="none" w:sz="0" w:space="0" w:color="auto"/>
            <w:right w:val="none" w:sz="0" w:space="0" w:color="auto"/>
          </w:divBdr>
        </w:div>
        <w:div w:id="1537423805">
          <w:marLeft w:val="0"/>
          <w:marRight w:val="0"/>
          <w:marTop w:val="0"/>
          <w:marBottom w:val="0"/>
          <w:divBdr>
            <w:top w:val="none" w:sz="0" w:space="0" w:color="auto"/>
            <w:left w:val="none" w:sz="0" w:space="0" w:color="auto"/>
            <w:bottom w:val="none" w:sz="0" w:space="0" w:color="auto"/>
            <w:right w:val="none" w:sz="0" w:space="0" w:color="auto"/>
          </w:divBdr>
        </w:div>
        <w:div w:id="825821160">
          <w:marLeft w:val="0"/>
          <w:marRight w:val="0"/>
          <w:marTop w:val="0"/>
          <w:marBottom w:val="0"/>
          <w:divBdr>
            <w:top w:val="none" w:sz="0" w:space="0" w:color="auto"/>
            <w:left w:val="none" w:sz="0" w:space="0" w:color="auto"/>
            <w:bottom w:val="none" w:sz="0" w:space="0" w:color="auto"/>
            <w:right w:val="none" w:sz="0" w:space="0" w:color="auto"/>
          </w:divBdr>
        </w:div>
        <w:div w:id="1599748642">
          <w:marLeft w:val="0"/>
          <w:marRight w:val="0"/>
          <w:marTop w:val="0"/>
          <w:marBottom w:val="0"/>
          <w:divBdr>
            <w:top w:val="none" w:sz="0" w:space="0" w:color="auto"/>
            <w:left w:val="none" w:sz="0" w:space="0" w:color="auto"/>
            <w:bottom w:val="none" w:sz="0" w:space="0" w:color="auto"/>
            <w:right w:val="none" w:sz="0" w:space="0" w:color="auto"/>
          </w:divBdr>
        </w:div>
        <w:div w:id="1066948741">
          <w:marLeft w:val="0"/>
          <w:marRight w:val="0"/>
          <w:marTop w:val="0"/>
          <w:marBottom w:val="0"/>
          <w:divBdr>
            <w:top w:val="none" w:sz="0" w:space="0" w:color="auto"/>
            <w:left w:val="none" w:sz="0" w:space="0" w:color="auto"/>
            <w:bottom w:val="none" w:sz="0" w:space="0" w:color="auto"/>
            <w:right w:val="none" w:sz="0" w:space="0" w:color="auto"/>
          </w:divBdr>
        </w:div>
        <w:div w:id="2123263253">
          <w:marLeft w:val="0"/>
          <w:marRight w:val="0"/>
          <w:marTop w:val="0"/>
          <w:marBottom w:val="0"/>
          <w:divBdr>
            <w:top w:val="none" w:sz="0" w:space="0" w:color="auto"/>
            <w:left w:val="none" w:sz="0" w:space="0" w:color="auto"/>
            <w:bottom w:val="none" w:sz="0" w:space="0" w:color="auto"/>
            <w:right w:val="none" w:sz="0" w:space="0" w:color="auto"/>
          </w:divBdr>
        </w:div>
        <w:div w:id="1906793120">
          <w:marLeft w:val="0"/>
          <w:marRight w:val="0"/>
          <w:marTop w:val="0"/>
          <w:marBottom w:val="0"/>
          <w:divBdr>
            <w:top w:val="none" w:sz="0" w:space="0" w:color="auto"/>
            <w:left w:val="none" w:sz="0" w:space="0" w:color="auto"/>
            <w:bottom w:val="none" w:sz="0" w:space="0" w:color="auto"/>
            <w:right w:val="none" w:sz="0" w:space="0" w:color="auto"/>
          </w:divBdr>
        </w:div>
        <w:div w:id="1325671384">
          <w:marLeft w:val="0"/>
          <w:marRight w:val="0"/>
          <w:marTop w:val="0"/>
          <w:marBottom w:val="0"/>
          <w:divBdr>
            <w:top w:val="none" w:sz="0" w:space="0" w:color="auto"/>
            <w:left w:val="none" w:sz="0" w:space="0" w:color="auto"/>
            <w:bottom w:val="none" w:sz="0" w:space="0" w:color="auto"/>
            <w:right w:val="none" w:sz="0" w:space="0" w:color="auto"/>
          </w:divBdr>
        </w:div>
        <w:div w:id="701712510">
          <w:marLeft w:val="0"/>
          <w:marRight w:val="0"/>
          <w:marTop w:val="0"/>
          <w:marBottom w:val="0"/>
          <w:divBdr>
            <w:top w:val="none" w:sz="0" w:space="0" w:color="auto"/>
            <w:left w:val="none" w:sz="0" w:space="0" w:color="auto"/>
            <w:bottom w:val="none" w:sz="0" w:space="0" w:color="auto"/>
            <w:right w:val="none" w:sz="0" w:space="0" w:color="auto"/>
          </w:divBdr>
        </w:div>
        <w:div w:id="513999890">
          <w:marLeft w:val="0"/>
          <w:marRight w:val="0"/>
          <w:marTop w:val="0"/>
          <w:marBottom w:val="0"/>
          <w:divBdr>
            <w:top w:val="none" w:sz="0" w:space="0" w:color="auto"/>
            <w:left w:val="none" w:sz="0" w:space="0" w:color="auto"/>
            <w:bottom w:val="none" w:sz="0" w:space="0" w:color="auto"/>
            <w:right w:val="none" w:sz="0" w:space="0" w:color="auto"/>
          </w:divBdr>
        </w:div>
        <w:div w:id="526678000">
          <w:marLeft w:val="0"/>
          <w:marRight w:val="0"/>
          <w:marTop w:val="0"/>
          <w:marBottom w:val="0"/>
          <w:divBdr>
            <w:top w:val="none" w:sz="0" w:space="0" w:color="auto"/>
            <w:left w:val="none" w:sz="0" w:space="0" w:color="auto"/>
            <w:bottom w:val="none" w:sz="0" w:space="0" w:color="auto"/>
            <w:right w:val="none" w:sz="0" w:space="0" w:color="auto"/>
          </w:divBdr>
        </w:div>
        <w:div w:id="1696072644">
          <w:marLeft w:val="0"/>
          <w:marRight w:val="0"/>
          <w:marTop w:val="0"/>
          <w:marBottom w:val="0"/>
          <w:divBdr>
            <w:top w:val="none" w:sz="0" w:space="0" w:color="auto"/>
            <w:left w:val="none" w:sz="0" w:space="0" w:color="auto"/>
            <w:bottom w:val="none" w:sz="0" w:space="0" w:color="auto"/>
            <w:right w:val="none" w:sz="0" w:space="0" w:color="auto"/>
          </w:divBdr>
        </w:div>
        <w:div w:id="9718856">
          <w:marLeft w:val="0"/>
          <w:marRight w:val="0"/>
          <w:marTop w:val="0"/>
          <w:marBottom w:val="0"/>
          <w:divBdr>
            <w:top w:val="none" w:sz="0" w:space="0" w:color="auto"/>
            <w:left w:val="none" w:sz="0" w:space="0" w:color="auto"/>
            <w:bottom w:val="none" w:sz="0" w:space="0" w:color="auto"/>
            <w:right w:val="none" w:sz="0" w:space="0" w:color="auto"/>
          </w:divBdr>
        </w:div>
        <w:div w:id="2075003268">
          <w:marLeft w:val="0"/>
          <w:marRight w:val="0"/>
          <w:marTop w:val="0"/>
          <w:marBottom w:val="0"/>
          <w:divBdr>
            <w:top w:val="none" w:sz="0" w:space="0" w:color="auto"/>
            <w:left w:val="none" w:sz="0" w:space="0" w:color="auto"/>
            <w:bottom w:val="none" w:sz="0" w:space="0" w:color="auto"/>
            <w:right w:val="none" w:sz="0" w:space="0" w:color="auto"/>
          </w:divBdr>
        </w:div>
        <w:div w:id="558519519">
          <w:marLeft w:val="0"/>
          <w:marRight w:val="0"/>
          <w:marTop w:val="0"/>
          <w:marBottom w:val="0"/>
          <w:divBdr>
            <w:top w:val="none" w:sz="0" w:space="0" w:color="auto"/>
            <w:left w:val="none" w:sz="0" w:space="0" w:color="auto"/>
            <w:bottom w:val="none" w:sz="0" w:space="0" w:color="auto"/>
            <w:right w:val="none" w:sz="0" w:space="0" w:color="auto"/>
          </w:divBdr>
        </w:div>
        <w:div w:id="683475932">
          <w:marLeft w:val="0"/>
          <w:marRight w:val="0"/>
          <w:marTop w:val="0"/>
          <w:marBottom w:val="0"/>
          <w:divBdr>
            <w:top w:val="none" w:sz="0" w:space="0" w:color="auto"/>
            <w:left w:val="none" w:sz="0" w:space="0" w:color="auto"/>
            <w:bottom w:val="none" w:sz="0" w:space="0" w:color="auto"/>
            <w:right w:val="none" w:sz="0" w:space="0" w:color="auto"/>
          </w:divBdr>
          <w:divsChild>
            <w:div w:id="99301586">
              <w:marLeft w:val="0"/>
              <w:marRight w:val="0"/>
              <w:marTop w:val="0"/>
              <w:marBottom w:val="0"/>
              <w:divBdr>
                <w:top w:val="none" w:sz="0" w:space="0" w:color="auto"/>
                <w:left w:val="none" w:sz="0" w:space="0" w:color="auto"/>
                <w:bottom w:val="none" w:sz="0" w:space="0" w:color="auto"/>
                <w:right w:val="none" w:sz="0" w:space="0" w:color="auto"/>
              </w:divBdr>
            </w:div>
            <w:div w:id="1595630790">
              <w:marLeft w:val="0"/>
              <w:marRight w:val="0"/>
              <w:marTop w:val="0"/>
              <w:marBottom w:val="0"/>
              <w:divBdr>
                <w:top w:val="none" w:sz="0" w:space="0" w:color="auto"/>
                <w:left w:val="none" w:sz="0" w:space="0" w:color="auto"/>
                <w:bottom w:val="none" w:sz="0" w:space="0" w:color="auto"/>
                <w:right w:val="none" w:sz="0" w:space="0" w:color="auto"/>
              </w:divBdr>
            </w:div>
            <w:div w:id="372314506">
              <w:marLeft w:val="0"/>
              <w:marRight w:val="0"/>
              <w:marTop w:val="0"/>
              <w:marBottom w:val="0"/>
              <w:divBdr>
                <w:top w:val="none" w:sz="0" w:space="0" w:color="auto"/>
                <w:left w:val="none" w:sz="0" w:space="0" w:color="auto"/>
                <w:bottom w:val="none" w:sz="0" w:space="0" w:color="auto"/>
                <w:right w:val="none" w:sz="0" w:space="0" w:color="auto"/>
              </w:divBdr>
            </w:div>
            <w:div w:id="2134126584">
              <w:marLeft w:val="0"/>
              <w:marRight w:val="0"/>
              <w:marTop w:val="0"/>
              <w:marBottom w:val="0"/>
              <w:divBdr>
                <w:top w:val="none" w:sz="0" w:space="0" w:color="auto"/>
                <w:left w:val="none" w:sz="0" w:space="0" w:color="auto"/>
                <w:bottom w:val="none" w:sz="0" w:space="0" w:color="auto"/>
                <w:right w:val="none" w:sz="0" w:space="0" w:color="auto"/>
              </w:divBdr>
            </w:div>
            <w:div w:id="685254707">
              <w:marLeft w:val="0"/>
              <w:marRight w:val="0"/>
              <w:marTop w:val="0"/>
              <w:marBottom w:val="0"/>
              <w:divBdr>
                <w:top w:val="none" w:sz="0" w:space="0" w:color="auto"/>
                <w:left w:val="none" w:sz="0" w:space="0" w:color="auto"/>
                <w:bottom w:val="none" w:sz="0" w:space="0" w:color="auto"/>
                <w:right w:val="none" w:sz="0" w:space="0" w:color="auto"/>
              </w:divBdr>
            </w:div>
            <w:div w:id="372776676">
              <w:marLeft w:val="0"/>
              <w:marRight w:val="0"/>
              <w:marTop w:val="0"/>
              <w:marBottom w:val="0"/>
              <w:divBdr>
                <w:top w:val="none" w:sz="0" w:space="0" w:color="auto"/>
                <w:left w:val="none" w:sz="0" w:space="0" w:color="auto"/>
                <w:bottom w:val="none" w:sz="0" w:space="0" w:color="auto"/>
                <w:right w:val="none" w:sz="0" w:space="0" w:color="auto"/>
              </w:divBdr>
            </w:div>
            <w:div w:id="1194151788">
              <w:marLeft w:val="0"/>
              <w:marRight w:val="0"/>
              <w:marTop w:val="0"/>
              <w:marBottom w:val="0"/>
              <w:divBdr>
                <w:top w:val="none" w:sz="0" w:space="0" w:color="auto"/>
                <w:left w:val="none" w:sz="0" w:space="0" w:color="auto"/>
                <w:bottom w:val="none" w:sz="0" w:space="0" w:color="auto"/>
                <w:right w:val="none" w:sz="0" w:space="0" w:color="auto"/>
              </w:divBdr>
            </w:div>
            <w:div w:id="725761090">
              <w:marLeft w:val="0"/>
              <w:marRight w:val="0"/>
              <w:marTop w:val="0"/>
              <w:marBottom w:val="0"/>
              <w:divBdr>
                <w:top w:val="none" w:sz="0" w:space="0" w:color="auto"/>
                <w:left w:val="none" w:sz="0" w:space="0" w:color="auto"/>
                <w:bottom w:val="none" w:sz="0" w:space="0" w:color="auto"/>
                <w:right w:val="none" w:sz="0" w:space="0" w:color="auto"/>
              </w:divBdr>
            </w:div>
            <w:div w:id="613176335">
              <w:marLeft w:val="0"/>
              <w:marRight w:val="0"/>
              <w:marTop w:val="0"/>
              <w:marBottom w:val="0"/>
              <w:divBdr>
                <w:top w:val="none" w:sz="0" w:space="0" w:color="auto"/>
                <w:left w:val="none" w:sz="0" w:space="0" w:color="auto"/>
                <w:bottom w:val="none" w:sz="0" w:space="0" w:color="auto"/>
                <w:right w:val="none" w:sz="0" w:space="0" w:color="auto"/>
              </w:divBdr>
            </w:div>
            <w:div w:id="1473063416">
              <w:marLeft w:val="0"/>
              <w:marRight w:val="0"/>
              <w:marTop w:val="0"/>
              <w:marBottom w:val="0"/>
              <w:divBdr>
                <w:top w:val="none" w:sz="0" w:space="0" w:color="auto"/>
                <w:left w:val="none" w:sz="0" w:space="0" w:color="auto"/>
                <w:bottom w:val="none" w:sz="0" w:space="0" w:color="auto"/>
                <w:right w:val="none" w:sz="0" w:space="0" w:color="auto"/>
              </w:divBdr>
            </w:div>
            <w:div w:id="910429780">
              <w:marLeft w:val="0"/>
              <w:marRight w:val="0"/>
              <w:marTop w:val="0"/>
              <w:marBottom w:val="0"/>
              <w:divBdr>
                <w:top w:val="none" w:sz="0" w:space="0" w:color="auto"/>
                <w:left w:val="none" w:sz="0" w:space="0" w:color="auto"/>
                <w:bottom w:val="none" w:sz="0" w:space="0" w:color="auto"/>
                <w:right w:val="none" w:sz="0" w:space="0" w:color="auto"/>
              </w:divBdr>
            </w:div>
            <w:div w:id="930622767">
              <w:marLeft w:val="0"/>
              <w:marRight w:val="0"/>
              <w:marTop w:val="0"/>
              <w:marBottom w:val="0"/>
              <w:divBdr>
                <w:top w:val="none" w:sz="0" w:space="0" w:color="auto"/>
                <w:left w:val="none" w:sz="0" w:space="0" w:color="auto"/>
                <w:bottom w:val="none" w:sz="0" w:space="0" w:color="auto"/>
                <w:right w:val="none" w:sz="0" w:space="0" w:color="auto"/>
              </w:divBdr>
            </w:div>
            <w:div w:id="114373362">
              <w:marLeft w:val="0"/>
              <w:marRight w:val="0"/>
              <w:marTop w:val="0"/>
              <w:marBottom w:val="0"/>
              <w:divBdr>
                <w:top w:val="none" w:sz="0" w:space="0" w:color="auto"/>
                <w:left w:val="none" w:sz="0" w:space="0" w:color="auto"/>
                <w:bottom w:val="none" w:sz="0" w:space="0" w:color="auto"/>
                <w:right w:val="none" w:sz="0" w:space="0" w:color="auto"/>
              </w:divBdr>
            </w:div>
            <w:div w:id="618994981">
              <w:marLeft w:val="0"/>
              <w:marRight w:val="0"/>
              <w:marTop w:val="0"/>
              <w:marBottom w:val="0"/>
              <w:divBdr>
                <w:top w:val="none" w:sz="0" w:space="0" w:color="auto"/>
                <w:left w:val="none" w:sz="0" w:space="0" w:color="auto"/>
                <w:bottom w:val="none" w:sz="0" w:space="0" w:color="auto"/>
                <w:right w:val="none" w:sz="0" w:space="0" w:color="auto"/>
              </w:divBdr>
            </w:div>
            <w:div w:id="680858187">
              <w:marLeft w:val="0"/>
              <w:marRight w:val="0"/>
              <w:marTop w:val="0"/>
              <w:marBottom w:val="0"/>
              <w:divBdr>
                <w:top w:val="none" w:sz="0" w:space="0" w:color="auto"/>
                <w:left w:val="none" w:sz="0" w:space="0" w:color="auto"/>
                <w:bottom w:val="none" w:sz="0" w:space="0" w:color="auto"/>
                <w:right w:val="none" w:sz="0" w:space="0" w:color="auto"/>
              </w:divBdr>
            </w:div>
            <w:div w:id="2032141892">
              <w:marLeft w:val="0"/>
              <w:marRight w:val="0"/>
              <w:marTop w:val="0"/>
              <w:marBottom w:val="0"/>
              <w:divBdr>
                <w:top w:val="none" w:sz="0" w:space="0" w:color="auto"/>
                <w:left w:val="none" w:sz="0" w:space="0" w:color="auto"/>
                <w:bottom w:val="none" w:sz="0" w:space="0" w:color="auto"/>
                <w:right w:val="none" w:sz="0" w:space="0" w:color="auto"/>
              </w:divBdr>
            </w:div>
            <w:div w:id="1054936962">
              <w:marLeft w:val="0"/>
              <w:marRight w:val="0"/>
              <w:marTop w:val="0"/>
              <w:marBottom w:val="0"/>
              <w:divBdr>
                <w:top w:val="none" w:sz="0" w:space="0" w:color="auto"/>
                <w:left w:val="none" w:sz="0" w:space="0" w:color="auto"/>
                <w:bottom w:val="none" w:sz="0" w:space="0" w:color="auto"/>
                <w:right w:val="none" w:sz="0" w:space="0" w:color="auto"/>
              </w:divBdr>
            </w:div>
            <w:div w:id="1368289543">
              <w:marLeft w:val="0"/>
              <w:marRight w:val="0"/>
              <w:marTop w:val="0"/>
              <w:marBottom w:val="0"/>
              <w:divBdr>
                <w:top w:val="none" w:sz="0" w:space="0" w:color="auto"/>
                <w:left w:val="none" w:sz="0" w:space="0" w:color="auto"/>
                <w:bottom w:val="none" w:sz="0" w:space="0" w:color="auto"/>
                <w:right w:val="none" w:sz="0" w:space="0" w:color="auto"/>
              </w:divBdr>
            </w:div>
            <w:div w:id="1473256402">
              <w:marLeft w:val="0"/>
              <w:marRight w:val="0"/>
              <w:marTop w:val="0"/>
              <w:marBottom w:val="0"/>
              <w:divBdr>
                <w:top w:val="none" w:sz="0" w:space="0" w:color="auto"/>
                <w:left w:val="none" w:sz="0" w:space="0" w:color="auto"/>
                <w:bottom w:val="none" w:sz="0" w:space="0" w:color="auto"/>
                <w:right w:val="none" w:sz="0" w:space="0" w:color="auto"/>
              </w:divBdr>
            </w:div>
            <w:div w:id="1690763752">
              <w:marLeft w:val="0"/>
              <w:marRight w:val="0"/>
              <w:marTop w:val="0"/>
              <w:marBottom w:val="0"/>
              <w:divBdr>
                <w:top w:val="none" w:sz="0" w:space="0" w:color="auto"/>
                <w:left w:val="none" w:sz="0" w:space="0" w:color="auto"/>
                <w:bottom w:val="none" w:sz="0" w:space="0" w:color="auto"/>
                <w:right w:val="none" w:sz="0" w:space="0" w:color="auto"/>
              </w:divBdr>
            </w:div>
          </w:divsChild>
        </w:div>
        <w:div w:id="223957514">
          <w:marLeft w:val="0"/>
          <w:marRight w:val="0"/>
          <w:marTop w:val="0"/>
          <w:marBottom w:val="0"/>
          <w:divBdr>
            <w:top w:val="none" w:sz="0" w:space="0" w:color="auto"/>
            <w:left w:val="none" w:sz="0" w:space="0" w:color="auto"/>
            <w:bottom w:val="none" w:sz="0" w:space="0" w:color="auto"/>
            <w:right w:val="none" w:sz="0" w:space="0" w:color="auto"/>
          </w:divBdr>
          <w:divsChild>
            <w:div w:id="713893153">
              <w:marLeft w:val="0"/>
              <w:marRight w:val="0"/>
              <w:marTop w:val="0"/>
              <w:marBottom w:val="0"/>
              <w:divBdr>
                <w:top w:val="none" w:sz="0" w:space="0" w:color="auto"/>
                <w:left w:val="none" w:sz="0" w:space="0" w:color="auto"/>
                <w:bottom w:val="none" w:sz="0" w:space="0" w:color="auto"/>
                <w:right w:val="none" w:sz="0" w:space="0" w:color="auto"/>
              </w:divBdr>
            </w:div>
            <w:div w:id="2058845897">
              <w:marLeft w:val="0"/>
              <w:marRight w:val="0"/>
              <w:marTop w:val="0"/>
              <w:marBottom w:val="0"/>
              <w:divBdr>
                <w:top w:val="none" w:sz="0" w:space="0" w:color="auto"/>
                <w:left w:val="none" w:sz="0" w:space="0" w:color="auto"/>
                <w:bottom w:val="none" w:sz="0" w:space="0" w:color="auto"/>
                <w:right w:val="none" w:sz="0" w:space="0" w:color="auto"/>
              </w:divBdr>
            </w:div>
            <w:div w:id="1242371780">
              <w:marLeft w:val="0"/>
              <w:marRight w:val="0"/>
              <w:marTop w:val="0"/>
              <w:marBottom w:val="0"/>
              <w:divBdr>
                <w:top w:val="none" w:sz="0" w:space="0" w:color="auto"/>
                <w:left w:val="none" w:sz="0" w:space="0" w:color="auto"/>
                <w:bottom w:val="none" w:sz="0" w:space="0" w:color="auto"/>
                <w:right w:val="none" w:sz="0" w:space="0" w:color="auto"/>
              </w:divBdr>
            </w:div>
            <w:div w:id="1646281293">
              <w:marLeft w:val="0"/>
              <w:marRight w:val="0"/>
              <w:marTop w:val="0"/>
              <w:marBottom w:val="0"/>
              <w:divBdr>
                <w:top w:val="none" w:sz="0" w:space="0" w:color="auto"/>
                <w:left w:val="none" w:sz="0" w:space="0" w:color="auto"/>
                <w:bottom w:val="none" w:sz="0" w:space="0" w:color="auto"/>
                <w:right w:val="none" w:sz="0" w:space="0" w:color="auto"/>
              </w:divBdr>
            </w:div>
            <w:div w:id="1285161126">
              <w:marLeft w:val="0"/>
              <w:marRight w:val="0"/>
              <w:marTop w:val="0"/>
              <w:marBottom w:val="0"/>
              <w:divBdr>
                <w:top w:val="none" w:sz="0" w:space="0" w:color="auto"/>
                <w:left w:val="none" w:sz="0" w:space="0" w:color="auto"/>
                <w:bottom w:val="none" w:sz="0" w:space="0" w:color="auto"/>
                <w:right w:val="none" w:sz="0" w:space="0" w:color="auto"/>
              </w:divBdr>
            </w:div>
            <w:div w:id="659770032">
              <w:marLeft w:val="0"/>
              <w:marRight w:val="0"/>
              <w:marTop w:val="0"/>
              <w:marBottom w:val="0"/>
              <w:divBdr>
                <w:top w:val="none" w:sz="0" w:space="0" w:color="auto"/>
                <w:left w:val="none" w:sz="0" w:space="0" w:color="auto"/>
                <w:bottom w:val="none" w:sz="0" w:space="0" w:color="auto"/>
                <w:right w:val="none" w:sz="0" w:space="0" w:color="auto"/>
              </w:divBdr>
            </w:div>
            <w:div w:id="889998955">
              <w:marLeft w:val="0"/>
              <w:marRight w:val="0"/>
              <w:marTop w:val="0"/>
              <w:marBottom w:val="0"/>
              <w:divBdr>
                <w:top w:val="none" w:sz="0" w:space="0" w:color="auto"/>
                <w:left w:val="none" w:sz="0" w:space="0" w:color="auto"/>
                <w:bottom w:val="none" w:sz="0" w:space="0" w:color="auto"/>
                <w:right w:val="none" w:sz="0" w:space="0" w:color="auto"/>
              </w:divBdr>
            </w:div>
            <w:div w:id="1960719877">
              <w:marLeft w:val="0"/>
              <w:marRight w:val="0"/>
              <w:marTop w:val="0"/>
              <w:marBottom w:val="0"/>
              <w:divBdr>
                <w:top w:val="none" w:sz="0" w:space="0" w:color="auto"/>
                <w:left w:val="none" w:sz="0" w:space="0" w:color="auto"/>
                <w:bottom w:val="none" w:sz="0" w:space="0" w:color="auto"/>
                <w:right w:val="none" w:sz="0" w:space="0" w:color="auto"/>
              </w:divBdr>
            </w:div>
            <w:div w:id="924846119">
              <w:marLeft w:val="0"/>
              <w:marRight w:val="0"/>
              <w:marTop w:val="0"/>
              <w:marBottom w:val="0"/>
              <w:divBdr>
                <w:top w:val="none" w:sz="0" w:space="0" w:color="auto"/>
                <w:left w:val="none" w:sz="0" w:space="0" w:color="auto"/>
                <w:bottom w:val="none" w:sz="0" w:space="0" w:color="auto"/>
                <w:right w:val="none" w:sz="0" w:space="0" w:color="auto"/>
              </w:divBdr>
            </w:div>
            <w:div w:id="1230582225">
              <w:marLeft w:val="0"/>
              <w:marRight w:val="0"/>
              <w:marTop w:val="0"/>
              <w:marBottom w:val="0"/>
              <w:divBdr>
                <w:top w:val="none" w:sz="0" w:space="0" w:color="auto"/>
                <w:left w:val="none" w:sz="0" w:space="0" w:color="auto"/>
                <w:bottom w:val="none" w:sz="0" w:space="0" w:color="auto"/>
                <w:right w:val="none" w:sz="0" w:space="0" w:color="auto"/>
              </w:divBdr>
            </w:div>
            <w:div w:id="1157499845">
              <w:marLeft w:val="0"/>
              <w:marRight w:val="0"/>
              <w:marTop w:val="0"/>
              <w:marBottom w:val="0"/>
              <w:divBdr>
                <w:top w:val="none" w:sz="0" w:space="0" w:color="auto"/>
                <w:left w:val="none" w:sz="0" w:space="0" w:color="auto"/>
                <w:bottom w:val="none" w:sz="0" w:space="0" w:color="auto"/>
                <w:right w:val="none" w:sz="0" w:space="0" w:color="auto"/>
              </w:divBdr>
            </w:div>
            <w:div w:id="2132631933">
              <w:marLeft w:val="0"/>
              <w:marRight w:val="0"/>
              <w:marTop w:val="0"/>
              <w:marBottom w:val="0"/>
              <w:divBdr>
                <w:top w:val="none" w:sz="0" w:space="0" w:color="auto"/>
                <w:left w:val="none" w:sz="0" w:space="0" w:color="auto"/>
                <w:bottom w:val="none" w:sz="0" w:space="0" w:color="auto"/>
                <w:right w:val="none" w:sz="0" w:space="0" w:color="auto"/>
              </w:divBdr>
            </w:div>
            <w:div w:id="359094128">
              <w:marLeft w:val="0"/>
              <w:marRight w:val="0"/>
              <w:marTop w:val="0"/>
              <w:marBottom w:val="0"/>
              <w:divBdr>
                <w:top w:val="none" w:sz="0" w:space="0" w:color="auto"/>
                <w:left w:val="none" w:sz="0" w:space="0" w:color="auto"/>
                <w:bottom w:val="none" w:sz="0" w:space="0" w:color="auto"/>
                <w:right w:val="none" w:sz="0" w:space="0" w:color="auto"/>
              </w:divBdr>
            </w:div>
            <w:div w:id="1878810475">
              <w:marLeft w:val="0"/>
              <w:marRight w:val="0"/>
              <w:marTop w:val="0"/>
              <w:marBottom w:val="0"/>
              <w:divBdr>
                <w:top w:val="none" w:sz="0" w:space="0" w:color="auto"/>
                <w:left w:val="none" w:sz="0" w:space="0" w:color="auto"/>
                <w:bottom w:val="none" w:sz="0" w:space="0" w:color="auto"/>
                <w:right w:val="none" w:sz="0" w:space="0" w:color="auto"/>
              </w:divBdr>
            </w:div>
            <w:div w:id="386489677">
              <w:marLeft w:val="0"/>
              <w:marRight w:val="0"/>
              <w:marTop w:val="0"/>
              <w:marBottom w:val="0"/>
              <w:divBdr>
                <w:top w:val="none" w:sz="0" w:space="0" w:color="auto"/>
                <w:left w:val="none" w:sz="0" w:space="0" w:color="auto"/>
                <w:bottom w:val="none" w:sz="0" w:space="0" w:color="auto"/>
                <w:right w:val="none" w:sz="0" w:space="0" w:color="auto"/>
              </w:divBdr>
            </w:div>
            <w:div w:id="1045645494">
              <w:marLeft w:val="0"/>
              <w:marRight w:val="0"/>
              <w:marTop w:val="0"/>
              <w:marBottom w:val="0"/>
              <w:divBdr>
                <w:top w:val="none" w:sz="0" w:space="0" w:color="auto"/>
                <w:left w:val="none" w:sz="0" w:space="0" w:color="auto"/>
                <w:bottom w:val="none" w:sz="0" w:space="0" w:color="auto"/>
                <w:right w:val="none" w:sz="0" w:space="0" w:color="auto"/>
              </w:divBdr>
            </w:div>
            <w:div w:id="1528713956">
              <w:marLeft w:val="0"/>
              <w:marRight w:val="0"/>
              <w:marTop w:val="0"/>
              <w:marBottom w:val="0"/>
              <w:divBdr>
                <w:top w:val="none" w:sz="0" w:space="0" w:color="auto"/>
                <w:left w:val="none" w:sz="0" w:space="0" w:color="auto"/>
                <w:bottom w:val="none" w:sz="0" w:space="0" w:color="auto"/>
                <w:right w:val="none" w:sz="0" w:space="0" w:color="auto"/>
              </w:divBdr>
            </w:div>
            <w:div w:id="107546912">
              <w:marLeft w:val="0"/>
              <w:marRight w:val="0"/>
              <w:marTop w:val="0"/>
              <w:marBottom w:val="0"/>
              <w:divBdr>
                <w:top w:val="none" w:sz="0" w:space="0" w:color="auto"/>
                <w:left w:val="none" w:sz="0" w:space="0" w:color="auto"/>
                <w:bottom w:val="none" w:sz="0" w:space="0" w:color="auto"/>
                <w:right w:val="none" w:sz="0" w:space="0" w:color="auto"/>
              </w:divBdr>
            </w:div>
            <w:div w:id="1672021273">
              <w:marLeft w:val="0"/>
              <w:marRight w:val="0"/>
              <w:marTop w:val="0"/>
              <w:marBottom w:val="0"/>
              <w:divBdr>
                <w:top w:val="none" w:sz="0" w:space="0" w:color="auto"/>
                <w:left w:val="none" w:sz="0" w:space="0" w:color="auto"/>
                <w:bottom w:val="none" w:sz="0" w:space="0" w:color="auto"/>
                <w:right w:val="none" w:sz="0" w:space="0" w:color="auto"/>
              </w:divBdr>
            </w:div>
            <w:div w:id="41828997">
              <w:marLeft w:val="0"/>
              <w:marRight w:val="0"/>
              <w:marTop w:val="0"/>
              <w:marBottom w:val="0"/>
              <w:divBdr>
                <w:top w:val="none" w:sz="0" w:space="0" w:color="auto"/>
                <w:left w:val="none" w:sz="0" w:space="0" w:color="auto"/>
                <w:bottom w:val="none" w:sz="0" w:space="0" w:color="auto"/>
                <w:right w:val="none" w:sz="0" w:space="0" w:color="auto"/>
              </w:divBdr>
            </w:div>
          </w:divsChild>
        </w:div>
        <w:div w:id="1667320387">
          <w:marLeft w:val="0"/>
          <w:marRight w:val="0"/>
          <w:marTop w:val="0"/>
          <w:marBottom w:val="0"/>
          <w:divBdr>
            <w:top w:val="none" w:sz="0" w:space="0" w:color="auto"/>
            <w:left w:val="none" w:sz="0" w:space="0" w:color="auto"/>
            <w:bottom w:val="none" w:sz="0" w:space="0" w:color="auto"/>
            <w:right w:val="none" w:sz="0" w:space="0" w:color="auto"/>
          </w:divBdr>
          <w:divsChild>
            <w:div w:id="677855854">
              <w:marLeft w:val="0"/>
              <w:marRight w:val="0"/>
              <w:marTop w:val="0"/>
              <w:marBottom w:val="0"/>
              <w:divBdr>
                <w:top w:val="none" w:sz="0" w:space="0" w:color="auto"/>
                <w:left w:val="none" w:sz="0" w:space="0" w:color="auto"/>
                <w:bottom w:val="none" w:sz="0" w:space="0" w:color="auto"/>
                <w:right w:val="none" w:sz="0" w:space="0" w:color="auto"/>
              </w:divBdr>
            </w:div>
            <w:div w:id="1183132384">
              <w:marLeft w:val="0"/>
              <w:marRight w:val="0"/>
              <w:marTop w:val="0"/>
              <w:marBottom w:val="0"/>
              <w:divBdr>
                <w:top w:val="none" w:sz="0" w:space="0" w:color="auto"/>
                <w:left w:val="none" w:sz="0" w:space="0" w:color="auto"/>
                <w:bottom w:val="none" w:sz="0" w:space="0" w:color="auto"/>
                <w:right w:val="none" w:sz="0" w:space="0" w:color="auto"/>
              </w:divBdr>
            </w:div>
            <w:div w:id="1818641605">
              <w:marLeft w:val="0"/>
              <w:marRight w:val="0"/>
              <w:marTop w:val="0"/>
              <w:marBottom w:val="0"/>
              <w:divBdr>
                <w:top w:val="none" w:sz="0" w:space="0" w:color="auto"/>
                <w:left w:val="none" w:sz="0" w:space="0" w:color="auto"/>
                <w:bottom w:val="none" w:sz="0" w:space="0" w:color="auto"/>
                <w:right w:val="none" w:sz="0" w:space="0" w:color="auto"/>
              </w:divBdr>
            </w:div>
            <w:div w:id="688532760">
              <w:marLeft w:val="0"/>
              <w:marRight w:val="0"/>
              <w:marTop w:val="0"/>
              <w:marBottom w:val="0"/>
              <w:divBdr>
                <w:top w:val="none" w:sz="0" w:space="0" w:color="auto"/>
                <w:left w:val="none" w:sz="0" w:space="0" w:color="auto"/>
                <w:bottom w:val="none" w:sz="0" w:space="0" w:color="auto"/>
                <w:right w:val="none" w:sz="0" w:space="0" w:color="auto"/>
              </w:divBdr>
            </w:div>
            <w:div w:id="1561020320">
              <w:marLeft w:val="0"/>
              <w:marRight w:val="0"/>
              <w:marTop w:val="0"/>
              <w:marBottom w:val="0"/>
              <w:divBdr>
                <w:top w:val="none" w:sz="0" w:space="0" w:color="auto"/>
                <w:left w:val="none" w:sz="0" w:space="0" w:color="auto"/>
                <w:bottom w:val="none" w:sz="0" w:space="0" w:color="auto"/>
                <w:right w:val="none" w:sz="0" w:space="0" w:color="auto"/>
              </w:divBdr>
            </w:div>
            <w:div w:id="1482305459">
              <w:marLeft w:val="0"/>
              <w:marRight w:val="0"/>
              <w:marTop w:val="0"/>
              <w:marBottom w:val="0"/>
              <w:divBdr>
                <w:top w:val="none" w:sz="0" w:space="0" w:color="auto"/>
                <w:left w:val="none" w:sz="0" w:space="0" w:color="auto"/>
                <w:bottom w:val="none" w:sz="0" w:space="0" w:color="auto"/>
                <w:right w:val="none" w:sz="0" w:space="0" w:color="auto"/>
              </w:divBdr>
            </w:div>
            <w:div w:id="179391298">
              <w:marLeft w:val="0"/>
              <w:marRight w:val="0"/>
              <w:marTop w:val="0"/>
              <w:marBottom w:val="0"/>
              <w:divBdr>
                <w:top w:val="none" w:sz="0" w:space="0" w:color="auto"/>
                <w:left w:val="none" w:sz="0" w:space="0" w:color="auto"/>
                <w:bottom w:val="none" w:sz="0" w:space="0" w:color="auto"/>
                <w:right w:val="none" w:sz="0" w:space="0" w:color="auto"/>
              </w:divBdr>
            </w:div>
            <w:div w:id="790173826">
              <w:marLeft w:val="0"/>
              <w:marRight w:val="0"/>
              <w:marTop w:val="0"/>
              <w:marBottom w:val="0"/>
              <w:divBdr>
                <w:top w:val="none" w:sz="0" w:space="0" w:color="auto"/>
                <w:left w:val="none" w:sz="0" w:space="0" w:color="auto"/>
                <w:bottom w:val="none" w:sz="0" w:space="0" w:color="auto"/>
                <w:right w:val="none" w:sz="0" w:space="0" w:color="auto"/>
              </w:divBdr>
            </w:div>
            <w:div w:id="1171020936">
              <w:marLeft w:val="0"/>
              <w:marRight w:val="0"/>
              <w:marTop w:val="0"/>
              <w:marBottom w:val="0"/>
              <w:divBdr>
                <w:top w:val="none" w:sz="0" w:space="0" w:color="auto"/>
                <w:left w:val="none" w:sz="0" w:space="0" w:color="auto"/>
                <w:bottom w:val="none" w:sz="0" w:space="0" w:color="auto"/>
                <w:right w:val="none" w:sz="0" w:space="0" w:color="auto"/>
              </w:divBdr>
            </w:div>
            <w:div w:id="1762793991">
              <w:marLeft w:val="0"/>
              <w:marRight w:val="0"/>
              <w:marTop w:val="0"/>
              <w:marBottom w:val="0"/>
              <w:divBdr>
                <w:top w:val="none" w:sz="0" w:space="0" w:color="auto"/>
                <w:left w:val="none" w:sz="0" w:space="0" w:color="auto"/>
                <w:bottom w:val="none" w:sz="0" w:space="0" w:color="auto"/>
                <w:right w:val="none" w:sz="0" w:space="0" w:color="auto"/>
              </w:divBdr>
            </w:div>
            <w:div w:id="1275093923">
              <w:marLeft w:val="0"/>
              <w:marRight w:val="0"/>
              <w:marTop w:val="0"/>
              <w:marBottom w:val="0"/>
              <w:divBdr>
                <w:top w:val="none" w:sz="0" w:space="0" w:color="auto"/>
                <w:left w:val="none" w:sz="0" w:space="0" w:color="auto"/>
                <w:bottom w:val="none" w:sz="0" w:space="0" w:color="auto"/>
                <w:right w:val="none" w:sz="0" w:space="0" w:color="auto"/>
              </w:divBdr>
            </w:div>
            <w:div w:id="1834753686">
              <w:marLeft w:val="0"/>
              <w:marRight w:val="0"/>
              <w:marTop w:val="0"/>
              <w:marBottom w:val="0"/>
              <w:divBdr>
                <w:top w:val="none" w:sz="0" w:space="0" w:color="auto"/>
                <w:left w:val="none" w:sz="0" w:space="0" w:color="auto"/>
                <w:bottom w:val="none" w:sz="0" w:space="0" w:color="auto"/>
                <w:right w:val="none" w:sz="0" w:space="0" w:color="auto"/>
              </w:divBdr>
            </w:div>
            <w:div w:id="1274021648">
              <w:marLeft w:val="0"/>
              <w:marRight w:val="0"/>
              <w:marTop w:val="0"/>
              <w:marBottom w:val="0"/>
              <w:divBdr>
                <w:top w:val="none" w:sz="0" w:space="0" w:color="auto"/>
                <w:left w:val="none" w:sz="0" w:space="0" w:color="auto"/>
                <w:bottom w:val="none" w:sz="0" w:space="0" w:color="auto"/>
                <w:right w:val="none" w:sz="0" w:space="0" w:color="auto"/>
              </w:divBdr>
            </w:div>
            <w:div w:id="606159717">
              <w:marLeft w:val="0"/>
              <w:marRight w:val="0"/>
              <w:marTop w:val="0"/>
              <w:marBottom w:val="0"/>
              <w:divBdr>
                <w:top w:val="none" w:sz="0" w:space="0" w:color="auto"/>
                <w:left w:val="none" w:sz="0" w:space="0" w:color="auto"/>
                <w:bottom w:val="none" w:sz="0" w:space="0" w:color="auto"/>
                <w:right w:val="none" w:sz="0" w:space="0" w:color="auto"/>
              </w:divBdr>
            </w:div>
            <w:div w:id="1501313732">
              <w:marLeft w:val="0"/>
              <w:marRight w:val="0"/>
              <w:marTop w:val="0"/>
              <w:marBottom w:val="0"/>
              <w:divBdr>
                <w:top w:val="none" w:sz="0" w:space="0" w:color="auto"/>
                <w:left w:val="none" w:sz="0" w:space="0" w:color="auto"/>
                <w:bottom w:val="none" w:sz="0" w:space="0" w:color="auto"/>
                <w:right w:val="none" w:sz="0" w:space="0" w:color="auto"/>
              </w:divBdr>
            </w:div>
            <w:div w:id="150370728">
              <w:marLeft w:val="0"/>
              <w:marRight w:val="0"/>
              <w:marTop w:val="0"/>
              <w:marBottom w:val="0"/>
              <w:divBdr>
                <w:top w:val="none" w:sz="0" w:space="0" w:color="auto"/>
                <w:left w:val="none" w:sz="0" w:space="0" w:color="auto"/>
                <w:bottom w:val="none" w:sz="0" w:space="0" w:color="auto"/>
                <w:right w:val="none" w:sz="0" w:space="0" w:color="auto"/>
              </w:divBdr>
            </w:div>
            <w:div w:id="1477719375">
              <w:marLeft w:val="0"/>
              <w:marRight w:val="0"/>
              <w:marTop w:val="0"/>
              <w:marBottom w:val="0"/>
              <w:divBdr>
                <w:top w:val="none" w:sz="0" w:space="0" w:color="auto"/>
                <w:left w:val="none" w:sz="0" w:space="0" w:color="auto"/>
                <w:bottom w:val="none" w:sz="0" w:space="0" w:color="auto"/>
                <w:right w:val="none" w:sz="0" w:space="0" w:color="auto"/>
              </w:divBdr>
            </w:div>
            <w:div w:id="154686497">
              <w:marLeft w:val="0"/>
              <w:marRight w:val="0"/>
              <w:marTop w:val="0"/>
              <w:marBottom w:val="0"/>
              <w:divBdr>
                <w:top w:val="none" w:sz="0" w:space="0" w:color="auto"/>
                <w:left w:val="none" w:sz="0" w:space="0" w:color="auto"/>
                <w:bottom w:val="none" w:sz="0" w:space="0" w:color="auto"/>
                <w:right w:val="none" w:sz="0" w:space="0" w:color="auto"/>
              </w:divBdr>
            </w:div>
            <w:div w:id="1300263366">
              <w:marLeft w:val="0"/>
              <w:marRight w:val="0"/>
              <w:marTop w:val="0"/>
              <w:marBottom w:val="0"/>
              <w:divBdr>
                <w:top w:val="none" w:sz="0" w:space="0" w:color="auto"/>
                <w:left w:val="none" w:sz="0" w:space="0" w:color="auto"/>
                <w:bottom w:val="none" w:sz="0" w:space="0" w:color="auto"/>
                <w:right w:val="none" w:sz="0" w:space="0" w:color="auto"/>
              </w:divBdr>
            </w:div>
            <w:div w:id="1448889962">
              <w:marLeft w:val="0"/>
              <w:marRight w:val="0"/>
              <w:marTop w:val="0"/>
              <w:marBottom w:val="0"/>
              <w:divBdr>
                <w:top w:val="none" w:sz="0" w:space="0" w:color="auto"/>
                <w:left w:val="none" w:sz="0" w:space="0" w:color="auto"/>
                <w:bottom w:val="none" w:sz="0" w:space="0" w:color="auto"/>
                <w:right w:val="none" w:sz="0" w:space="0" w:color="auto"/>
              </w:divBdr>
            </w:div>
          </w:divsChild>
        </w:div>
        <w:div w:id="2132090937">
          <w:marLeft w:val="0"/>
          <w:marRight w:val="0"/>
          <w:marTop w:val="0"/>
          <w:marBottom w:val="0"/>
          <w:divBdr>
            <w:top w:val="none" w:sz="0" w:space="0" w:color="auto"/>
            <w:left w:val="none" w:sz="0" w:space="0" w:color="auto"/>
            <w:bottom w:val="none" w:sz="0" w:space="0" w:color="auto"/>
            <w:right w:val="none" w:sz="0" w:space="0" w:color="auto"/>
          </w:divBdr>
          <w:divsChild>
            <w:div w:id="738092085">
              <w:marLeft w:val="0"/>
              <w:marRight w:val="0"/>
              <w:marTop w:val="0"/>
              <w:marBottom w:val="0"/>
              <w:divBdr>
                <w:top w:val="none" w:sz="0" w:space="0" w:color="auto"/>
                <w:left w:val="none" w:sz="0" w:space="0" w:color="auto"/>
                <w:bottom w:val="none" w:sz="0" w:space="0" w:color="auto"/>
                <w:right w:val="none" w:sz="0" w:space="0" w:color="auto"/>
              </w:divBdr>
            </w:div>
            <w:div w:id="887958819">
              <w:marLeft w:val="0"/>
              <w:marRight w:val="0"/>
              <w:marTop w:val="0"/>
              <w:marBottom w:val="0"/>
              <w:divBdr>
                <w:top w:val="none" w:sz="0" w:space="0" w:color="auto"/>
                <w:left w:val="none" w:sz="0" w:space="0" w:color="auto"/>
                <w:bottom w:val="none" w:sz="0" w:space="0" w:color="auto"/>
                <w:right w:val="none" w:sz="0" w:space="0" w:color="auto"/>
              </w:divBdr>
            </w:div>
            <w:div w:id="772748035">
              <w:marLeft w:val="0"/>
              <w:marRight w:val="0"/>
              <w:marTop w:val="0"/>
              <w:marBottom w:val="0"/>
              <w:divBdr>
                <w:top w:val="none" w:sz="0" w:space="0" w:color="auto"/>
                <w:left w:val="none" w:sz="0" w:space="0" w:color="auto"/>
                <w:bottom w:val="none" w:sz="0" w:space="0" w:color="auto"/>
                <w:right w:val="none" w:sz="0" w:space="0" w:color="auto"/>
              </w:divBdr>
            </w:div>
            <w:div w:id="612370276">
              <w:marLeft w:val="0"/>
              <w:marRight w:val="0"/>
              <w:marTop w:val="0"/>
              <w:marBottom w:val="0"/>
              <w:divBdr>
                <w:top w:val="none" w:sz="0" w:space="0" w:color="auto"/>
                <w:left w:val="none" w:sz="0" w:space="0" w:color="auto"/>
                <w:bottom w:val="none" w:sz="0" w:space="0" w:color="auto"/>
                <w:right w:val="none" w:sz="0" w:space="0" w:color="auto"/>
              </w:divBdr>
            </w:div>
            <w:div w:id="915869747">
              <w:marLeft w:val="0"/>
              <w:marRight w:val="0"/>
              <w:marTop w:val="0"/>
              <w:marBottom w:val="0"/>
              <w:divBdr>
                <w:top w:val="none" w:sz="0" w:space="0" w:color="auto"/>
                <w:left w:val="none" w:sz="0" w:space="0" w:color="auto"/>
                <w:bottom w:val="none" w:sz="0" w:space="0" w:color="auto"/>
                <w:right w:val="none" w:sz="0" w:space="0" w:color="auto"/>
              </w:divBdr>
            </w:div>
            <w:div w:id="1674526285">
              <w:marLeft w:val="0"/>
              <w:marRight w:val="0"/>
              <w:marTop w:val="0"/>
              <w:marBottom w:val="0"/>
              <w:divBdr>
                <w:top w:val="none" w:sz="0" w:space="0" w:color="auto"/>
                <w:left w:val="none" w:sz="0" w:space="0" w:color="auto"/>
                <w:bottom w:val="none" w:sz="0" w:space="0" w:color="auto"/>
                <w:right w:val="none" w:sz="0" w:space="0" w:color="auto"/>
              </w:divBdr>
            </w:div>
            <w:div w:id="246505901">
              <w:marLeft w:val="0"/>
              <w:marRight w:val="0"/>
              <w:marTop w:val="0"/>
              <w:marBottom w:val="0"/>
              <w:divBdr>
                <w:top w:val="none" w:sz="0" w:space="0" w:color="auto"/>
                <w:left w:val="none" w:sz="0" w:space="0" w:color="auto"/>
                <w:bottom w:val="none" w:sz="0" w:space="0" w:color="auto"/>
                <w:right w:val="none" w:sz="0" w:space="0" w:color="auto"/>
              </w:divBdr>
            </w:div>
            <w:div w:id="654460117">
              <w:marLeft w:val="0"/>
              <w:marRight w:val="0"/>
              <w:marTop w:val="0"/>
              <w:marBottom w:val="0"/>
              <w:divBdr>
                <w:top w:val="none" w:sz="0" w:space="0" w:color="auto"/>
                <w:left w:val="none" w:sz="0" w:space="0" w:color="auto"/>
                <w:bottom w:val="none" w:sz="0" w:space="0" w:color="auto"/>
                <w:right w:val="none" w:sz="0" w:space="0" w:color="auto"/>
              </w:divBdr>
            </w:div>
            <w:div w:id="2041395534">
              <w:marLeft w:val="0"/>
              <w:marRight w:val="0"/>
              <w:marTop w:val="0"/>
              <w:marBottom w:val="0"/>
              <w:divBdr>
                <w:top w:val="none" w:sz="0" w:space="0" w:color="auto"/>
                <w:left w:val="none" w:sz="0" w:space="0" w:color="auto"/>
                <w:bottom w:val="none" w:sz="0" w:space="0" w:color="auto"/>
                <w:right w:val="none" w:sz="0" w:space="0" w:color="auto"/>
              </w:divBdr>
            </w:div>
            <w:div w:id="1816139169">
              <w:marLeft w:val="0"/>
              <w:marRight w:val="0"/>
              <w:marTop w:val="0"/>
              <w:marBottom w:val="0"/>
              <w:divBdr>
                <w:top w:val="none" w:sz="0" w:space="0" w:color="auto"/>
                <w:left w:val="none" w:sz="0" w:space="0" w:color="auto"/>
                <w:bottom w:val="none" w:sz="0" w:space="0" w:color="auto"/>
                <w:right w:val="none" w:sz="0" w:space="0" w:color="auto"/>
              </w:divBdr>
            </w:div>
            <w:div w:id="1093625391">
              <w:marLeft w:val="0"/>
              <w:marRight w:val="0"/>
              <w:marTop w:val="0"/>
              <w:marBottom w:val="0"/>
              <w:divBdr>
                <w:top w:val="none" w:sz="0" w:space="0" w:color="auto"/>
                <w:left w:val="none" w:sz="0" w:space="0" w:color="auto"/>
                <w:bottom w:val="none" w:sz="0" w:space="0" w:color="auto"/>
                <w:right w:val="none" w:sz="0" w:space="0" w:color="auto"/>
              </w:divBdr>
            </w:div>
            <w:div w:id="933898638">
              <w:marLeft w:val="0"/>
              <w:marRight w:val="0"/>
              <w:marTop w:val="0"/>
              <w:marBottom w:val="0"/>
              <w:divBdr>
                <w:top w:val="none" w:sz="0" w:space="0" w:color="auto"/>
                <w:left w:val="none" w:sz="0" w:space="0" w:color="auto"/>
                <w:bottom w:val="none" w:sz="0" w:space="0" w:color="auto"/>
                <w:right w:val="none" w:sz="0" w:space="0" w:color="auto"/>
              </w:divBdr>
            </w:div>
            <w:div w:id="877739310">
              <w:marLeft w:val="0"/>
              <w:marRight w:val="0"/>
              <w:marTop w:val="0"/>
              <w:marBottom w:val="0"/>
              <w:divBdr>
                <w:top w:val="none" w:sz="0" w:space="0" w:color="auto"/>
                <w:left w:val="none" w:sz="0" w:space="0" w:color="auto"/>
                <w:bottom w:val="none" w:sz="0" w:space="0" w:color="auto"/>
                <w:right w:val="none" w:sz="0" w:space="0" w:color="auto"/>
              </w:divBdr>
            </w:div>
            <w:div w:id="915700028">
              <w:marLeft w:val="0"/>
              <w:marRight w:val="0"/>
              <w:marTop w:val="0"/>
              <w:marBottom w:val="0"/>
              <w:divBdr>
                <w:top w:val="none" w:sz="0" w:space="0" w:color="auto"/>
                <w:left w:val="none" w:sz="0" w:space="0" w:color="auto"/>
                <w:bottom w:val="none" w:sz="0" w:space="0" w:color="auto"/>
                <w:right w:val="none" w:sz="0" w:space="0" w:color="auto"/>
              </w:divBdr>
            </w:div>
            <w:div w:id="53359063">
              <w:marLeft w:val="0"/>
              <w:marRight w:val="0"/>
              <w:marTop w:val="0"/>
              <w:marBottom w:val="0"/>
              <w:divBdr>
                <w:top w:val="none" w:sz="0" w:space="0" w:color="auto"/>
                <w:left w:val="none" w:sz="0" w:space="0" w:color="auto"/>
                <w:bottom w:val="none" w:sz="0" w:space="0" w:color="auto"/>
                <w:right w:val="none" w:sz="0" w:space="0" w:color="auto"/>
              </w:divBdr>
            </w:div>
            <w:div w:id="1426270490">
              <w:marLeft w:val="0"/>
              <w:marRight w:val="0"/>
              <w:marTop w:val="0"/>
              <w:marBottom w:val="0"/>
              <w:divBdr>
                <w:top w:val="none" w:sz="0" w:space="0" w:color="auto"/>
                <w:left w:val="none" w:sz="0" w:space="0" w:color="auto"/>
                <w:bottom w:val="none" w:sz="0" w:space="0" w:color="auto"/>
                <w:right w:val="none" w:sz="0" w:space="0" w:color="auto"/>
              </w:divBdr>
            </w:div>
            <w:div w:id="146559318">
              <w:marLeft w:val="0"/>
              <w:marRight w:val="0"/>
              <w:marTop w:val="0"/>
              <w:marBottom w:val="0"/>
              <w:divBdr>
                <w:top w:val="none" w:sz="0" w:space="0" w:color="auto"/>
                <w:left w:val="none" w:sz="0" w:space="0" w:color="auto"/>
                <w:bottom w:val="none" w:sz="0" w:space="0" w:color="auto"/>
                <w:right w:val="none" w:sz="0" w:space="0" w:color="auto"/>
              </w:divBdr>
            </w:div>
            <w:div w:id="185484030">
              <w:marLeft w:val="0"/>
              <w:marRight w:val="0"/>
              <w:marTop w:val="0"/>
              <w:marBottom w:val="0"/>
              <w:divBdr>
                <w:top w:val="none" w:sz="0" w:space="0" w:color="auto"/>
                <w:left w:val="none" w:sz="0" w:space="0" w:color="auto"/>
                <w:bottom w:val="none" w:sz="0" w:space="0" w:color="auto"/>
                <w:right w:val="none" w:sz="0" w:space="0" w:color="auto"/>
              </w:divBdr>
            </w:div>
            <w:div w:id="2095201812">
              <w:marLeft w:val="0"/>
              <w:marRight w:val="0"/>
              <w:marTop w:val="0"/>
              <w:marBottom w:val="0"/>
              <w:divBdr>
                <w:top w:val="none" w:sz="0" w:space="0" w:color="auto"/>
                <w:left w:val="none" w:sz="0" w:space="0" w:color="auto"/>
                <w:bottom w:val="none" w:sz="0" w:space="0" w:color="auto"/>
                <w:right w:val="none" w:sz="0" w:space="0" w:color="auto"/>
              </w:divBdr>
            </w:div>
            <w:div w:id="1866287863">
              <w:marLeft w:val="0"/>
              <w:marRight w:val="0"/>
              <w:marTop w:val="0"/>
              <w:marBottom w:val="0"/>
              <w:divBdr>
                <w:top w:val="none" w:sz="0" w:space="0" w:color="auto"/>
                <w:left w:val="none" w:sz="0" w:space="0" w:color="auto"/>
                <w:bottom w:val="none" w:sz="0" w:space="0" w:color="auto"/>
                <w:right w:val="none" w:sz="0" w:space="0" w:color="auto"/>
              </w:divBdr>
            </w:div>
          </w:divsChild>
        </w:div>
        <w:div w:id="173308961">
          <w:marLeft w:val="0"/>
          <w:marRight w:val="0"/>
          <w:marTop w:val="0"/>
          <w:marBottom w:val="0"/>
          <w:divBdr>
            <w:top w:val="none" w:sz="0" w:space="0" w:color="auto"/>
            <w:left w:val="none" w:sz="0" w:space="0" w:color="auto"/>
            <w:bottom w:val="none" w:sz="0" w:space="0" w:color="auto"/>
            <w:right w:val="none" w:sz="0" w:space="0" w:color="auto"/>
          </w:divBdr>
          <w:divsChild>
            <w:div w:id="1774788995">
              <w:marLeft w:val="0"/>
              <w:marRight w:val="0"/>
              <w:marTop w:val="0"/>
              <w:marBottom w:val="0"/>
              <w:divBdr>
                <w:top w:val="none" w:sz="0" w:space="0" w:color="auto"/>
                <w:left w:val="none" w:sz="0" w:space="0" w:color="auto"/>
                <w:bottom w:val="none" w:sz="0" w:space="0" w:color="auto"/>
                <w:right w:val="none" w:sz="0" w:space="0" w:color="auto"/>
              </w:divBdr>
            </w:div>
            <w:div w:id="2081563336">
              <w:marLeft w:val="0"/>
              <w:marRight w:val="0"/>
              <w:marTop w:val="0"/>
              <w:marBottom w:val="0"/>
              <w:divBdr>
                <w:top w:val="none" w:sz="0" w:space="0" w:color="auto"/>
                <w:left w:val="none" w:sz="0" w:space="0" w:color="auto"/>
                <w:bottom w:val="none" w:sz="0" w:space="0" w:color="auto"/>
                <w:right w:val="none" w:sz="0" w:space="0" w:color="auto"/>
              </w:divBdr>
            </w:div>
            <w:div w:id="114446400">
              <w:marLeft w:val="0"/>
              <w:marRight w:val="0"/>
              <w:marTop w:val="0"/>
              <w:marBottom w:val="0"/>
              <w:divBdr>
                <w:top w:val="none" w:sz="0" w:space="0" w:color="auto"/>
                <w:left w:val="none" w:sz="0" w:space="0" w:color="auto"/>
                <w:bottom w:val="none" w:sz="0" w:space="0" w:color="auto"/>
                <w:right w:val="none" w:sz="0" w:space="0" w:color="auto"/>
              </w:divBdr>
            </w:div>
            <w:div w:id="339740956">
              <w:marLeft w:val="0"/>
              <w:marRight w:val="0"/>
              <w:marTop w:val="0"/>
              <w:marBottom w:val="0"/>
              <w:divBdr>
                <w:top w:val="none" w:sz="0" w:space="0" w:color="auto"/>
                <w:left w:val="none" w:sz="0" w:space="0" w:color="auto"/>
                <w:bottom w:val="none" w:sz="0" w:space="0" w:color="auto"/>
                <w:right w:val="none" w:sz="0" w:space="0" w:color="auto"/>
              </w:divBdr>
            </w:div>
            <w:div w:id="2082478233">
              <w:marLeft w:val="0"/>
              <w:marRight w:val="0"/>
              <w:marTop w:val="0"/>
              <w:marBottom w:val="0"/>
              <w:divBdr>
                <w:top w:val="none" w:sz="0" w:space="0" w:color="auto"/>
                <w:left w:val="none" w:sz="0" w:space="0" w:color="auto"/>
                <w:bottom w:val="none" w:sz="0" w:space="0" w:color="auto"/>
                <w:right w:val="none" w:sz="0" w:space="0" w:color="auto"/>
              </w:divBdr>
            </w:div>
            <w:div w:id="93525014">
              <w:marLeft w:val="0"/>
              <w:marRight w:val="0"/>
              <w:marTop w:val="0"/>
              <w:marBottom w:val="0"/>
              <w:divBdr>
                <w:top w:val="none" w:sz="0" w:space="0" w:color="auto"/>
                <w:left w:val="none" w:sz="0" w:space="0" w:color="auto"/>
                <w:bottom w:val="none" w:sz="0" w:space="0" w:color="auto"/>
                <w:right w:val="none" w:sz="0" w:space="0" w:color="auto"/>
              </w:divBdr>
            </w:div>
            <w:div w:id="869799027">
              <w:marLeft w:val="0"/>
              <w:marRight w:val="0"/>
              <w:marTop w:val="0"/>
              <w:marBottom w:val="0"/>
              <w:divBdr>
                <w:top w:val="none" w:sz="0" w:space="0" w:color="auto"/>
                <w:left w:val="none" w:sz="0" w:space="0" w:color="auto"/>
                <w:bottom w:val="none" w:sz="0" w:space="0" w:color="auto"/>
                <w:right w:val="none" w:sz="0" w:space="0" w:color="auto"/>
              </w:divBdr>
            </w:div>
            <w:div w:id="529687887">
              <w:marLeft w:val="0"/>
              <w:marRight w:val="0"/>
              <w:marTop w:val="0"/>
              <w:marBottom w:val="0"/>
              <w:divBdr>
                <w:top w:val="none" w:sz="0" w:space="0" w:color="auto"/>
                <w:left w:val="none" w:sz="0" w:space="0" w:color="auto"/>
                <w:bottom w:val="none" w:sz="0" w:space="0" w:color="auto"/>
                <w:right w:val="none" w:sz="0" w:space="0" w:color="auto"/>
              </w:divBdr>
            </w:div>
            <w:div w:id="766458713">
              <w:marLeft w:val="0"/>
              <w:marRight w:val="0"/>
              <w:marTop w:val="0"/>
              <w:marBottom w:val="0"/>
              <w:divBdr>
                <w:top w:val="none" w:sz="0" w:space="0" w:color="auto"/>
                <w:left w:val="none" w:sz="0" w:space="0" w:color="auto"/>
                <w:bottom w:val="none" w:sz="0" w:space="0" w:color="auto"/>
                <w:right w:val="none" w:sz="0" w:space="0" w:color="auto"/>
              </w:divBdr>
            </w:div>
            <w:div w:id="875045458">
              <w:marLeft w:val="0"/>
              <w:marRight w:val="0"/>
              <w:marTop w:val="0"/>
              <w:marBottom w:val="0"/>
              <w:divBdr>
                <w:top w:val="none" w:sz="0" w:space="0" w:color="auto"/>
                <w:left w:val="none" w:sz="0" w:space="0" w:color="auto"/>
                <w:bottom w:val="none" w:sz="0" w:space="0" w:color="auto"/>
                <w:right w:val="none" w:sz="0" w:space="0" w:color="auto"/>
              </w:divBdr>
            </w:div>
            <w:div w:id="2103607160">
              <w:marLeft w:val="0"/>
              <w:marRight w:val="0"/>
              <w:marTop w:val="0"/>
              <w:marBottom w:val="0"/>
              <w:divBdr>
                <w:top w:val="none" w:sz="0" w:space="0" w:color="auto"/>
                <w:left w:val="none" w:sz="0" w:space="0" w:color="auto"/>
                <w:bottom w:val="none" w:sz="0" w:space="0" w:color="auto"/>
                <w:right w:val="none" w:sz="0" w:space="0" w:color="auto"/>
              </w:divBdr>
            </w:div>
            <w:div w:id="1433283757">
              <w:marLeft w:val="0"/>
              <w:marRight w:val="0"/>
              <w:marTop w:val="0"/>
              <w:marBottom w:val="0"/>
              <w:divBdr>
                <w:top w:val="none" w:sz="0" w:space="0" w:color="auto"/>
                <w:left w:val="none" w:sz="0" w:space="0" w:color="auto"/>
                <w:bottom w:val="none" w:sz="0" w:space="0" w:color="auto"/>
                <w:right w:val="none" w:sz="0" w:space="0" w:color="auto"/>
              </w:divBdr>
            </w:div>
            <w:div w:id="1105223730">
              <w:marLeft w:val="0"/>
              <w:marRight w:val="0"/>
              <w:marTop w:val="0"/>
              <w:marBottom w:val="0"/>
              <w:divBdr>
                <w:top w:val="none" w:sz="0" w:space="0" w:color="auto"/>
                <w:left w:val="none" w:sz="0" w:space="0" w:color="auto"/>
                <w:bottom w:val="none" w:sz="0" w:space="0" w:color="auto"/>
                <w:right w:val="none" w:sz="0" w:space="0" w:color="auto"/>
              </w:divBdr>
            </w:div>
            <w:div w:id="531459001">
              <w:marLeft w:val="0"/>
              <w:marRight w:val="0"/>
              <w:marTop w:val="0"/>
              <w:marBottom w:val="0"/>
              <w:divBdr>
                <w:top w:val="none" w:sz="0" w:space="0" w:color="auto"/>
                <w:left w:val="none" w:sz="0" w:space="0" w:color="auto"/>
                <w:bottom w:val="none" w:sz="0" w:space="0" w:color="auto"/>
                <w:right w:val="none" w:sz="0" w:space="0" w:color="auto"/>
              </w:divBdr>
            </w:div>
            <w:div w:id="111747738">
              <w:marLeft w:val="0"/>
              <w:marRight w:val="0"/>
              <w:marTop w:val="0"/>
              <w:marBottom w:val="0"/>
              <w:divBdr>
                <w:top w:val="none" w:sz="0" w:space="0" w:color="auto"/>
                <w:left w:val="none" w:sz="0" w:space="0" w:color="auto"/>
                <w:bottom w:val="none" w:sz="0" w:space="0" w:color="auto"/>
                <w:right w:val="none" w:sz="0" w:space="0" w:color="auto"/>
              </w:divBdr>
            </w:div>
            <w:div w:id="954293594">
              <w:marLeft w:val="0"/>
              <w:marRight w:val="0"/>
              <w:marTop w:val="0"/>
              <w:marBottom w:val="0"/>
              <w:divBdr>
                <w:top w:val="none" w:sz="0" w:space="0" w:color="auto"/>
                <w:left w:val="none" w:sz="0" w:space="0" w:color="auto"/>
                <w:bottom w:val="none" w:sz="0" w:space="0" w:color="auto"/>
                <w:right w:val="none" w:sz="0" w:space="0" w:color="auto"/>
              </w:divBdr>
            </w:div>
            <w:div w:id="420879369">
              <w:marLeft w:val="0"/>
              <w:marRight w:val="0"/>
              <w:marTop w:val="0"/>
              <w:marBottom w:val="0"/>
              <w:divBdr>
                <w:top w:val="none" w:sz="0" w:space="0" w:color="auto"/>
                <w:left w:val="none" w:sz="0" w:space="0" w:color="auto"/>
                <w:bottom w:val="none" w:sz="0" w:space="0" w:color="auto"/>
                <w:right w:val="none" w:sz="0" w:space="0" w:color="auto"/>
              </w:divBdr>
            </w:div>
            <w:div w:id="1870141638">
              <w:marLeft w:val="0"/>
              <w:marRight w:val="0"/>
              <w:marTop w:val="0"/>
              <w:marBottom w:val="0"/>
              <w:divBdr>
                <w:top w:val="none" w:sz="0" w:space="0" w:color="auto"/>
                <w:left w:val="none" w:sz="0" w:space="0" w:color="auto"/>
                <w:bottom w:val="none" w:sz="0" w:space="0" w:color="auto"/>
                <w:right w:val="none" w:sz="0" w:space="0" w:color="auto"/>
              </w:divBdr>
            </w:div>
            <w:div w:id="1985356941">
              <w:marLeft w:val="0"/>
              <w:marRight w:val="0"/>
              <w:marTop w:val="0"/>
              <w:marBottom w:val="0"/>
              <w:divBdr>
                <w:top w:val="none" w:sz="0" w:space="0" w:color="auto"/>
                <w:left w:val="none" w:sz="0" w:space="0" w:color="auto"/>
                <w:bottom w:val="none" w:sz="0" w:space="0" w:color="auto"/>
                <w:right w:val="none" w:sz="0" w:space="0" w:color="auto"/>
              </w:divBdr>
            </w:div>
            <w:div w:id="1061903643">
              <w:marLeft w:val="0"/>
              <w:marRight w:val="0"/>
              <w:marTop w:val="0"/>
              <w:marBottom w:val="0"/>
              <w:divBdr>
                <w:top w:val="none" w:sz="0" w:space="0" w:color="auto"/>
                <w:left w:val="none" w:sz="0" w:space="0" w:color="auto"/>
                <w:bottom w:val="none" w:sz="0" w:space="0" w:color="auto"/>
                <w:right w:val="none" w:sz="0" w:space="0" w:color="auto"/>
              </w:divBdr>
            </w:div>
          </w:divsChild>
        </w:div>
        <w:div w:id="270866616">
          <w:marLeft w:val="0"/>
          <w:marRight w:val="0"/>
          <w:marTop w:val="0"/>
          <w:marBottom w:val="0"/>
          <w:divBdr>
            <w:top w:val="none" w:sz="0" w:space="0" w:color="auto"/>
            <w:left w:val="none" w:sz="0" w:space="0" w:color="auto"/>
            <w:bottom w:val="none" w:sz="0" w:space="0" w:color="auto"/>
            <w:right w:val="none" w:sz="0" w:space="0" w:color="auto"/>
          </w:divBdr>
          <w:divsChild>
            <w:div w:id="78719331">
              <w:marLeft w:val="0"/>
              <w:marRight w:val="0"/>
              <w:marTop w:val="0"/>
              <w:marBottom w:val="0"/>
              <w:divBdr>
                <w:top w:val="none" w:sz="0" w:space="0" w:color="auto"/>
                <w:left w:val="none" w:sz="0" w:space="0" w:color="auto"/>
                <w:bottom w:val="none" w:sz="0" w:space="0" w:color="auto"/>
                <w:right w:val="none" w:sz="0" w:space="0" w:color="auto"/>
              </w:divBdr>
            </w:div>
            <w:div w:id="559899100">
              <w:marLeft w:val="0"/>
              <w:marRight w:val="0"/>
              <w:marTop w:val="0"/>
              <w:marBottom w:val="0"/>
              <w:divBdr>
                <w:top w:val="none" w:sz="0" w:space="0" w:color="auto"/>
                <w:left w:val="none" w:sz="0" w:space="0" w:color="auto"/>
                <w:bottom w:val="none" w:sz="0" w:space="0" w:color="auto"/>
                <w:right w:val="none" w:sz="0" w:space="0" w:color="auto"/>
              </w:divBdr>
            </w:div>
            <w:div w:id="1935478629">
              <w:marLeft w:val="0"/>
              <w:marRight w:val="0"/>
              <w:marTop w:val="0"/>
              <w:marBottom w:val="0"/>
              <w:divBdr>
                <w:top w:val="none" w:sz="0" w:space="0" w:color="auto"/>
                <w:left w:val="none" w:sz="0" w:space="0" w:color="auto"/>
                <w:bottom w:val="none" w:sz="0" w:space="0" w:color="auto"/>
                <w:right w:val="none" w:sz="0" w:space="0" w:color="auto"/>
              </w:divBdr>
            </w:div>
            <w:div w:id="482965093">
              <w:marLeft w:val="0"/>
              <w:marRight w:val="0"/>
              <w:marTop w:val="0"/>
              <w:marBottom w:val="0"/>
              <w:divBdr>
                <w:top w:val="none" w:sz="0" w:space="0" w:color="auto"/>
                <w:left w:val="none" w:sz="0" w:space="0" w:color="auto"/>
                <w:bottom w:val="none" w:sz="0" w:space="0" w:color="auto"/>
                <w:right w:val="none" w:sz="0" w:space="0" w:color="auto"/>
              </w:divBdr>
            </w:div>
            <w:div w:id="506410346">
              <w:marLeft w:val="0"/>
              <w:marRight w:val="0"/>
              <w:marTop w:val="0"/>
              <w:marBottom w:val="0"/>
              <w:divBdr>
                <w:top w:val="none" w:sz="0" w:space="0" w:color="auto"/>
                <w:left w:val="none" w:sz="0" w:space="0" w:color="auto"/>
                <w:bottom w:val="none" w:sz="0" w:space="0" w:color="auto"/>
                <w:right w:val="none" w:sz="0" w:space="0" w:color="auto"/>
              </w:divBdr>
            </w:div>
            <w:div w:id="592708080">
              <w:marLeft w:val="0"/>
              <w:marRight w:val="0"/>
              <w:marTop w:val="0"/>
              <w:marBottom w:val="0"/>
              <w:divBdr>
                <w:top w:val="none" w:sz="0" w:space="0" w:color="auto"/>
                <w:left w:val="none" w:sz="0" w:space="0" w:color="auto"/>
                <w:bottom w:val="none" w:sz="0" w:space="0" w:color="auto"/>
                <w:right w:val="none" w:sz="0" w:space="0" w:color="auto"/>
              </w:divBdr>
            </w:div>
            <w:div w:id="1862473841">
              <w:marLeft w:val="0"/>
              <w:marRight w:val="0"/>
              <w:marTop w:val="0"/>
              <w:marBottom w:val="0"/>
              <w:divBdr>
                <w:top w:val="none" w:sz="0" w:space="0" w:color="auto"/>
                <w:left w:val="none" w:sz="0" w:space="0" w:color="auto"/>
                <w:bottom w:val="none" w:sz="0" w:space="0" w:color="auto"/>
                <w:right w:val="none" w:sz="0" w:space="0" w:color="auto"/>
              </w:divBdr>
            </w:div>
            <w:div w:id="1313951784">
              <w:marLeft w:val="0"/>
              <w:marRight w:val="0"/>
              <w:marTop w:val="0"/>
              <w:marBottom w:val="0"/>
              <w:divBdr>
                <w:top w:val="none" w:sz="0" w:space="0" w:color="auto"/>
                <w:left w:val="none" w:sz="0" w:space="0" w:color="auto"/>
                <w:bottom w:val="none" w:sz="0" w:space="0" w:color="auto"/>
                <w:right w:val="none" w:sz="0" w:space="0" w:color="auto"/>
              </w:divBdr>
            </w:div>
            <w:div w:id="581454359">
              <w:marLeft w:val="0"/>
              <w:marRight w:val="0"/>
              <w:marTop w:val="0"/>
              <w:marBottom w:val="0"/>
              <w:divBdr>
                <w:top w:val="none" w:sz="0" w:space="0" w:color="auto"/>
                <w:left w:val="none" w:sz="0" w:space="0" w:color="auto"/>
                <w:bottom w:val="none" w:sz="0" w:space="0" w:color="auto"/>
                <w:right w:val="none" w:sz="0" w:space="0" w:color="auto"/>
              </w:divBdr>
            </w:div>
            <w:div w:id="1870682502">
              <w:marLeft w:val="0"/>
              <w:marRight w:val="0"/>
              <w:marTop w:val="0"/>
              <w:marBottom w:val="0"/>
              <w:divBdr>
                <w:top w:val="none" w:sz="0" w:space="0" w:color="auto"/>
                <w:left w:val="none" w:sz="0" w:space="0" w:color="auto"/>
                <w:bottom w:val="none" w:sz="0" w:space="0" w:color="auto"/>
                <w:right w:val="none" w:sz="0" w:space="0" w:color="auto"/>
              </w:divBdr>
            </w:div>
            <w:div w:id="972557886">
              <w:marLeft w:val="0"/>
              <w:marRight w:val="0"/>
              <w:marTop w:val="0"/>
              <w:marBottom w:val="0"/>
              <w:divBdr>
                <w:top w:val="none" w:sz="0" w:space="0" w:color="auto"/>
                <w:left w:val="none" w:sz="0" w:space="0" w:color="auto"/>
                <w:bottom w:val="none" w:sz="0" w:space="0" w:color="auto"/>
                <w:right w:val="none" w:sz="0" w:space="0" w:color="auto"/>
              </w:divBdr>
            </w:div>
            <w:div w:id="1593736242">
              <w:marLeft w:val="0"/>
              <w:marRight w:val="0"/>
              <w:marTop w:val="0"/>
              <w:marBottom w:val="0"/>
              <w:divBdr>
                <w:top w:val="none" w:sz="0" w:space="0" w:color="auto"/>
                <w:left w:val="none" w:sz="0" w:space="0" w:color="auto"/>
                <w:bottom w:val="none" w:sz="0" w:space="0" w:color="auto"/>
                <w:right w:val="none" w:sz="0" w:space="0" w:color="auto"/>
              </w:divBdr>
            </w:div>
            <w:div w:id="1214275273">
              <w:marLeft w:val="0"/>
              <w:marRight w:val="0"/>
              <w:marTop w:val="0"/>
              <w:marBottom w:val="0"/>
              <w:divBdr>
                <w:top w:val="none" w:sz="0" w:space="0" w:color="auto"/>
                <w:left w:val="none" w:sz="0" w:space="0" w:color="auto"/>
                <w:bottom w:val="none" w:sz="0" w:space="0" w:color="auto"/>
                <w:right w:val="none" w:sz="0" w:space="0" w:color="auto"/>
              </w:divBdr>
            </w:div>
            <w:div w:id="1769932185">
              <w:marLeft w:val="0"/>
              <w:marRight w:val="0"/>
              <w:marTop w:val="0"/>
              <w:marBottom w:val="0"/>
              <w:divBdr>
                <w:top w:val="none" w:sz="0" w:space="0" w:color="auto"/>
                <w:left w:val="none" w:sz="0" w:space="0" w:color="auto"/>
                <w:bottom w:val="none" w:sz="0" w:space="0" w:color="auto"/>
                <w:right w:val="none" w:sz="0" w:space="0" w:color="auto"/>
              </w:divBdr>
            </w:div>
            <w:div w:id="1277440781">
              <w:marLeft w:val="0"/>
              <w:marRight w:val="0"/>
              <w:marTop w:val="0"/>
              <w:marBottom w:val="0"/>
              <w:divBdr>
                <w:top w:val="none" w:sz="0" w:space="0" w:color="auto"/>
                <w:left w:val="none" w:sz="0" w:space="0" w:color="auto"/>
                <w:bottom w:val="none" w:sz="0" w:space="0" w:color="auto"/>
                <w:right w:val="none" w:sz="0" w:space="0" w:color="auto"/>
              </w:divBdr>
            </w:div>
            <w:div w:id="55325379">
              <w:marLeft w:val="0"/>
              <w:marRight w:val="0"/>
              <w:marTop w:val="0"/>
              <w:marBottom w:val="0"/>
              <w:divBdr>
                <w:top w:val="none" w:sz="0" w:space="0" w:color="auto"/>
                <w:left w:val="none" w:sz="0" w:space="0" w:color="auto"/>
                <w:bottom w:val="none" w:sz="0" w:space="0" w:color="auto"/>
                <w:right w:val="none" w:sz="0" w:space="0" w:color="auto"/>
              </w:divBdr>
            </w:div>
            <w:div w:id="1810660961">
              <w:marLeft w:val="0"/>
              <w:marRight w:val="0"/>
              <w:marTop w:val="0"/>
              <w:marBottom w:val="0"/>
              <w:divBdr>
                <w:top w:val="none" w:sz="0" w:space="0" w:color="auto"/>
                <w:left w:val="none" w:sz="0" w:space="0" w:color="auto"/>
                <w:bottom w:val="none" w:sz="0" w:space="0" w:color="auto"/>
                <w:right w:val="none" w:sz="0" w:space="0" w:color="auto"/>
              </w:divBdr>
            </w:div>
            <w:div w:id="2053309306">
              <w:marLeft w:val="0"/>
              <w:marRight w:val="0"/>
              <w:marTop w:val="0"/>
              <w:marBottom w:val="0"/>
              <w:divBdr>
                <w:top w:val="none" w:sz="0" w:space="0" w:color="auto"/>
                <w:left w:val="none" w:sz="0" w:space="0" w:color="auto"/>
                <w:bottom w:val="none" w:sz="0" w:space="0" w:color="auto"/>
                <w:right w:val="none" w:sz="0" w:space="0" w:color="auto"/>
              </w:divBdr>
            </w:div>
            <w:div w:id="1658072024">
              <w:marLeft w:val="0"/>
              <w:marRight w:val="0"/>
              <w:marTop w:val="0"/>
              <w:marBottom w:val="0"/>
              <w:divBdr>
                <w:top w:val="none" w:sz="0" w:space="0" w:color="auto"/>
                <w:left w:val="none" w:sz="0" w:space="0" w:color="auto"/>
                <w:bottom w:val="none" w:sz="0" w:space="0" w:color="auto"/>
                <w:right w:val="none" w:sz="0" w:space="0" w:color="auto"/>
              </w:divBdr>
            </w:div>
            <w:div w:id="55589866">
              <w:marLeft w:val="0"/>
              <w:marRight w:val="0"/>
              <w:marTop w:val="0"/>
              <w:marBottom w:val="0"/>
              <w:divBdr>
                <w:top w:val="none" w:sz="0" w:space="0" w:color="auto"/>
                <w:left w:val="none" w:sz="0" w:space="0" w:color="auto"/>
                <w:bottom w:val="none" w:sz="0" w:space="0" w:color="auto"/>
                <w:right w:val="none" w:sz="0" w:space="0" w:color="auto"/>
              </w:divBdr>
            </w:div>
          </w:divsChild>
        </w:div>
        <w:div w:id="1448043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tacey@scy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1725</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JimCooper@PEAKAIRCON.local</dc:creator>
  <cp:keywords/>
  <dc:description/>
  <cp:lastModifiedBy>DavidLean@PEAKAIRCON.local</cp:lastModifiedBy>
  <cp:revision>12</cp:revision>
  <dcterms:created xsi:type="dcterms:W3CDTF">2025-02-06T17:55:00Z</dcterms:created>
  <dcterms:modified xsi:type="dcterms:W3CDTF">2025-02-07T11:23:00Z</dcterms:modified>
</cp:coreProperties>
</file>